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75E17" w14:textId="490FF55E" w:rsidR="008E77E5" w:rsidRPr="006F6CA9" w:rsidRDefault="00061C54"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rPr>
        <mc:AlternateContent>
          <mc:Choice Requires="wps">
            <w:drawing>
              <wp:anchor distT="45720" distB="45720" distL="114300" distR="114300" simplePos="0" relativeHeight="503300232" behindDoc="0" locked="0" layoutInCell="1" allowOverlap="1" wp14:anchorId="0444E813" wp14:editId="2AD3C035">
                <wp:simplePos x="0" y="0"/>
                <wp:positionH relativeFrom="margin">
                  <wp:posOffset>8124825</wp:posOffset>
                </wp:positionH>
                <wp:positionV relativeFrom="paragraph">
                  <wp:posOffset>2930525</wp:posOffset>
                </wp:positionV>
                <wp:extent cx="197167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3834702F" w14:textId="29D68532" w:rsidR="00061C54" w:rsidRDefault="00061C54">
                            <w:r>
                              <w:t>Oakwell Rise Primary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4E813" id="_x0000_t202" coordsize="21600,21600" o:spt="202" path="m,l,21600r21600,l21600,xe">
                <v:stroke joinstyle="miter"/>
                <v:path gradientshapeok="t" o:connecttype="rect"/>
              </v:shapetype>
              <v:shape id="Text Box 2" o:spid="_x0000_s1026" type="#_x0000_t202" style="position:absolute;margin-left:639.75pt;margin-top:230.75pt;width:155.25pt;height:21.75pt;z-index:503300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KSIgIAAEYEAAAOAAAAZHJzL2Uyb0RvYy54bWysU9tu2zAMfR+wfxD0vjg2cmmMOEWXLsOA&#10;7gK0+wBFlmNhkqhJSuzs60fJbpZdsIdhfhBEkzokzyHXt71W5CScl2Aqmk+mlAjDoZbmUNHPT7tX&#10;N5T4wEzNFBhR0bPw9Hbz8sW6s6UooAVVC0cQxPiysxVtQ7BllnneCs38BKww6GzAaRbQdIesdqxD&#10;dK2yYjpdZB242jrgwnv8ez846SbhN43g4WPTeBGIqijWFtLp0rmPZ7ZZs/LgmG0lH8tg/1CFZtJg&#10;0gvUPQuMHJ38DUpL7sBDEyYcdAZNI7lIPWA3+fSXbh5bZkXqBcnx9kKT/3+w/MPpkyOyrmiRLykx&#10;TKNIT6IP5DX0pIj8dNaXGPZoMTD0+Bt1Tr16+wD8iycGti0zB3HnHHStYDXWl8eX2dXTAcdHkH33&#10;HmpMw44BElDfOB3JQzoIoqNO54s2sRQeU66W+WI5p4Sjr1guimKeUrDy+bV1PrwVoEm8VNSh9gmd&#10;nR58iNWw8jkkJvOgZL2TSiXDHfZb5ciJ4Zzs0jei/xSmDOkquppj7r9DTNP3JwgtAw68krqiN5cg&#10;Vkba3pg6jWNgUg13LFmZkcdI3UBi6Pf9qMse6jMy6mAYbFxEvLTgvlHS4VBX1H89MicoUe8MqrLK&#10;Z7O4BcmYzZcFGu7as7/2MMMRqqKBkuG6DWlzYusG7lC9RiZio8xDJWOtOKyJ73Gx4jZc2ynqx/pv&#10;vgMAAP//AwBQSwMEFAAGAAgAAAAhAKH3IZThAAAADQEAAA8AAABkcnMvZG93bnJldi54bWxMj8tO&#10;wzAQRfdI/IM1SGwQtVuatAlxKoQEgh0UBFs3dpMIexxsNw1/z3QFu7mao/uoNpOzbDQh9h4lzGcC&#10;mMHG6x5bCe9vD9drYDEp1Mp6NBJ+TIRNfX5WqVL7I76acZtaRiYYSyWhS2koOY9NZ5yKMz8YpN/e&#10;B6cSydByHdSRzJ3lCyFy7lSPlNCpwdx3pvnaHpyE9fJp/IzPNy8fTb63RbpajY/fQcrLi+nuFlgy&#10;U/qD4VSfqkNNnXb+gDoyS3qxKjJiJSzzOR0nJCsE7dtJyEQmgNcV/7+i/gUAAP//AwBQSwECLQAU&#10;AAYACAAAACEAtoM4kv4AAADhAQAAEwAAAAAAAAAAAAAAAAAAAAAAW0NvbnRlbnRfVHlwZXNdLnht&#10;bFBLAQItABQABgAIAAAAIQA4/SH/1gAAAJQBAAALAAAAAAAAAAAAAAAAAC8BAABfcmVscy8ucmVs&#10;c1BLAQItABQABgAIAAAAIQCwsvKSIgIAAEYEAAAOAAAAAAAAAAAAAAAAAC4CAABkcnMvZTJvRG9j&#10;LnhtbFBLAQItABQABgAIAAAAIQCh9yGU4QAAAA0BAAAPAAAAAAAAAAAAAAAAAHwEAABkcnMvZG93&#10;bnJldi54bWxQSwUGAAAAAAQABADzAAAAigUAAAAA&#10;">
                <v:textbox>
                  <w:txbxContent>
                    <w:p w14:paraId="3834702F" w14:textId="29D68532" w:rsidR="00061C54" w:rsidRDefault="00061C54">
                      <w:r>
                        <w:t>Oakwell Rise Primary Academy</w:t>
                      </w:r>
                    </w:p>
                  </w:txbxContent>
                </v:textbox>
                <w10:wrap type="square" anchorx="margin"/>
              </v:shape>
            </w:pict>
          </mc:Fallback>
        </mc:AlternateContent>
      </w:r>
      <w:r w:rsidR="006F6CA9">
        <w:rPr>
          <w:noProof/>
          <w:lang w:bidi="ar-SA"/>
        </w:rPr>
        <w:drawing>
          <wp:anchor distT="0" distB="0" distL="114300" distR="114300" simplePos="0" relativeHeight="503297160" behindDoc="1" locked="0" layoutInCell="1" allowOverlap="1" wp14:anchorId="622DBBA0" wp14:editId="0F83C1FE">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19569"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4CB5F115" wp14:editId="7AEE9B3A">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DBD22" w14:textId="77777777" w:rsidR="008E77E5" w:rsidRDefault="008E77E5">
      <w:pPr>
        <w:pStyle w:val="BodyText"/>
        <w:rPr>
          <w:b/>
          <w:sz w:val="20"/>
        </w:rPr>
      </w:pPr>
    </w:p>
    <w:p w14:paraId="7A5D689C"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C832FC4" w14:textId="77777777" w:rsidR="008E77E5" w:rsidRDefault="008E77E5">
      <w:pPr>
        <w:pStyle w:val="BodyText"/>
        <w:spacing w:before="10"/>
        <w:rPr>
          <w:sz w:val="23"/>
        </w:rPr>
      </w:pPr>
    </w:p>
    <w:p w14:paraId="7FCC5F38"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5E6DF2A2" w14:textId="77777777" w:rsidR="008E77E5" w:rsidRDefault="008E77E5">
      <w:pPr>
        <w:pStyle w:val="BodyText"/>
        <w:spacing w:before="10"/>
        <w:rPr>
          <w:sz w:val="23"/>
        </w:rPr>
      </w:pPr>
    </w:p>
    <w:p w14:paraId="3B022477"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C3DCD7C" w14:textId="77777777" w:rsidR="008E77E5" w:rsidRDefault="008E77E5">
      <w:pPr>
        <w:pStyle w:val="BodyText"/>
        <w:spacing w:before="9"/>
        <w:rPr>
          <w:sz w:val="23"/>
        </w:rPr>
      </w:pPr>
    </w:p>
    <w:p w14:paraId="4A00E93C"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0007ED0" w14:textId="77777777" w:rsidR="008E77E5" w:rsidRDefault="006F6CA9">
      <w:pPr>
        <w:pStyle w:val="BodyText"/>
        <w:spacing w:line="290" w:lineRule="exact"/>
        <w:ind w:left="6280"/>
      </w:pPr>
      <w:r>
        <w:rPr>
          <w:color w:val="231F20"/>
        </w:rPr>
        <w:t>use the Primary PE and Sport Premium to:</w:t>
      </w:r>
    </w:p>
    <w:p w14:paraId="4E0DA723" w14:textId="77777777" w:rsidR="008E77E5" w:rsidRDefault="008E77E5">
      <w:pPr>
        <w:pStyle w:val="BodyText"/>
        <w:spacing w:before="2"/>
        <w:rPr>
          <w:sz w:val="23"/>
        </w:rPr>
      </w:pPr>
    </w:p>
    <w:p w14:paraId="7CD1BEAE"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58D18AB"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0F80A8C" w14:textId="77777777" w:rsidR="008E77E5" w:rsidRDefault="008E77E5">
      <w:pPr>
        <w:pStyle w:val="BodyText"/>
        <w:spacing w:before="9"/>
        <w:rPr>
          <w:sz w:val="23"/>
        </w:rPr>
      </w:pPr>
    </w:p>
    <w:p w14:paraId="26B98011"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572D289" w14:textId="77777777" w:rsidR="008E77E5" w:rsidRDefault="008E77E5">
      <w:pPr>
        <w:pStyle w:val="BodyText"/>
        <w:spacing w:before="11"/>
        <w:rPr>
          <w:sz w:val="23"/>
        </w:rPr>
      </w:pPr>
    </w:p>
    <w:p w14:paraId="11039AC1"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52548E71" w14:textId="77777777" w:rsidR="008E77E5" w:rsidRDefault="008E77E5">
      <w:pPr>
        <w:pStyle w:val="BodyText"/>
        <w:spacing w:before="9"/>
        <w:rPr>
          <w:sz w:val="23"/>
        </w:rPr>
      </w:pPr>
    </w:p>
    <w:p w14:paraId="10E964F6"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64D2F806" w14:textId="77777777" w:rsidR="008E77E5" w:rsidRDefault="008E77E5">
      <w:pPr>
        <w:pStyle w:val="BodyText"/>
        <w:spacing w:before="2"/>
        <w:rPr>
          <w:sz w:val="19"/>
        </w:rPr>
      </w:pPr>
    </w:p>
    <w:p w14:paraId="0C81E309" w14:textId="77777777" w:rsidR="008E77E5" w:rsidRDefault="008E77E5">
      <w:pPr>
        <w:rPr>
          <w:sz w:val="19"/>
        </w:rPr>
        <w:sectPr w:rsidR="008E77E5">
          <w:pgSz w:w="16840" w:h="11910" w:orient="landscape"/>
          <w:pgMar w:top="0" w:right="0" w:bottom="0" w:left="0" w:header="720" w:footer="720" w:gutter="0"/>
          <w:cols w:space="720"/>
        </w:sectPr>
      </w:pPr>
    </w:p>
    <w:p w14:paraId="6DEF967A" w14:textId="77777777" w:rsidR="008E77E5" w:rsidRDefault="008E77E5">
      <w:pPr>
        <w:pStyle w:val="BodyText"/>
        <w:rPr>
          <w:sz w:val="26"/>
        </w:rPr>
      </w:pPr>
    </w:p>
    <w:p w14:paraId="1B6CA7BB" w14:textId="77777777" w:rsidR="008E77E5" w:rsidRDefault="008E77E5">
      <w:pPr>
        <w:pStyle w:val="BodyText"/>
        <w:rPr>
          <w:sz w:val="26"/>
        </w:rPr>
      </w:pPr>
    </w:p>
    <w:p w14:paraId="326B6981" w14:textId="77777777" w:rsidR="008E77E5" w:rsidRDefault="008E77E5">
      <w:pPr>
        <w:pStyle w:val="BodyText"/>
        <w:rPr>
          <w:sz w:val="26"/>
        </w:rPr>
      </w:pPr>
    </w:p>
    <w:p w14:paraId="5DBB5905" w14:textId="77777777" w:rsidR="008E77E5" w:rsidRDefault="008E77E5">
      <w:pPr>
        <w:pStyle w:val="BodyText"/>
        <w:rPr>
          <w:sz w:val="26"/>
        </w:rPr>
      </w:pPr>
    </w:p>
    <w:p w14:paraId="775308E1" w14:textId="77777777" w:rsidR="008E77E5" w:rsidRDefault="008E77E5">
      <w:pPr>
        <w:pStyle w:val="BodyText"/>
        <w:spacing w:before="2"/>
        <w:rPr>
          <w:sz w:val="26"/>
        </w:rPr>
      </w:pPr>
    </w:p>
    <w:p w14:paraId="47888770" w14:textId="77777777" w:rsidR="008E77E5" w:rsidRDefault="008E77E5" w:rsidP="006F6CA9">
      <w:pPr>
        <w:pStyle w:val="BodyText"/>
        <w:tabs>
          <w:tab w:val="left" w:pos="6088"/>
        </w:tabs>
      </w:pPr>
    </w:p>
    <w:p w14:paraId="5BC0BC83"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0C0CCBDA"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61F53100" w14:textId="462B2736" w:rsidR="008E77E5" w:rsidRDefault="006662F1">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2EC5EFCA" wp14:editId="756887B5">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5135B"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5EFCA" id="Group 5" o:spid="_x0000_s1027"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JspQIAAGQHAAAOAAAAZHJzL2Uyb0RvYy54bWzUVdtu2zAMfR+wfxD0vjpO07Qx6hS9LMWA&#10;XYq1+wBFli+YLWqUErv7+lFSkmYthm3dMGAvNiVSFHnOkXR6NnQtWyu0DeicpwcjzpSWUDS6yvmn&#10;u8WrE86sE7oQLWiV83tl+dn85YvT3mRqDDW0hUJGSbTNepPz2jmTJYmVteqEPQCjNDlLwE44GmKV&#10;FCh6yt61yXg0miY9YGEQpLKWZq+ik89D/rJU0n0oS6sca3NOtbnwxfBd+m8yPxVZhcLUjdyUIZ5R&#10;RScaTZvuUl0JJ9gKmyepukYiWCjdgYQugbJspAo9UDfp6FE31wgrE3qpsr4yO5gI2kc4PTutfL++&#10;QdYUxN2UMy064ihsy448Nr2pMgq5RnNrbjA2SOZbkJ8tuZPHfj+uYjBb9u+goHRi5SBgM5TY+RTU&#10;NRsCBfc7CtTgmKTJdDQ+nMwOiSpJzqPpyWy6IUnWxKRfdzwmLzn9P9An69fb1dM0JcH5pbTQexOR&#10;xW1DqZvSfF8kN/uAqP0zRG9rYVQgynq4togebxH9SDoUumoVO46ohrAtpDbiyTRc1hSlzhGhr5Uo&#10;qKo0NOHLpbxxgR9YYuOnAD8Bagfyj2ESmUHrrhV0zBs5Ryo9sCfWb62LiG5DPJkW2qZYNG0bBlgt&#10;L1tka0HHbTGbLdKLDQnfhbXaB2vwy2JGP0MMxcYiPUso7qlJhHhm6Y4howb8yllP5zXn9stKoOKs&#10;faMJqFk6mfgDHgaTo9A77nuW+x6hJaXKueMsmpcuXgorg01V005paFrDOam3bELjvr5Y1aZYUtC/&#10;khKpOh7OO0/iBQwsyHtPGMwNNL0t/L/W1E4ZIvslqbhhOcQ7bHu6flM8O+GQEUVDRhQMGX9RLOEW&#10;oqs8XEybZ8e/FfvjIK6Hx3H+DQAA//8DAFBLAwQUAAYACAAAACEAqykOV94AAAAKAQAADwAAAGRy&#10;cy9kb3ducmV2LnhtbEyPQUvDQBCF74L/YRnBm92kxVjSbEop6qkItoL0Ns1Ok9DsbMhuk/TfuwFB&#10;TzPDe7z5XrYeTSN66lxtWUE8i0AQF1bXXCr4Orw9LUE4j6yxsUwKbuRgnd/fZZhqO/An9XtfihDC&#10;LkUFlfdtKqUrKjLoZrYlDtrZdgZ9OLtS6g6HEG4aOY+iRBqsOXyosKVtRcVlfzUK3gccNov4td9d&#10;ztvb8fD88b2LSanHh3GzAuFp9H9mmPADOuSB6WSvrJ1oFLzMQxX/Oyc9WS5Cl9O0xQnIPJP/K+Q/&#10;AAAA//8DAFBLAQItABQABgAIAAAAIQC2gziS/gAAAOEBAAATAAAAAAAAAAAAAAAAAAAAAABbQ29u&#10;dGVudF9UeXBlc10ueG1sUEsBAi0AFAAGAAgAAAAhADj9If/WAAAAlAEAAAsAAAAAAAAAAAAAAAAA&#10;LwEAAF9yZWxzLy5yZWxzUEsBAi0AFAAGAAgAAAAhAPB4QmylAgAAZAcAAA4AAAAAAAAAAAAAAAAA&#10;LgIAAGRycy9lMm9Eb2MueG1sUEsBAi0AFAAGAAgAAAAhAKspDlfeAAAACgEAAA8AAAAAAAAAAAAA&#10;AAAA/wQAAGRycy9kb3ducmV2LnhtbFBLBQYAAAAABAAEAPMAAAAKBgAAAAA=&#10;">
                <v:rect id="Rectangle 7" o:spid="_x0000_s1028"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 id="Text Box 6" o:spid="_x0000_s1029"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F65135B"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665BFCB" w14:textId="77777777" w:rsidR="008E77E5" w:rsidRDefault="008E77E5">
      <w:pPr>
        <w:pStyle w:val="BodyText"/>
        <w:rPr>
          <w:rFonts w:ascii="Times New Roman"/>
          <w:sz w:val="20"/>
        </w:rPr>
      </w:pPr>
    </w:p>
    <w:p w14:paraId="587B8CB6" w14:textId="77777777" w:rsidR="008E77E5" w:rsidRDefault="008E77E5">
      <w:pPr>
        <w:pStyle w:val="BodyText"/>
        <w:rPr>
          <w:rFonts w:ascii="Times New Roman"/>
          <w:sz w:val="20"/>
        </w:rPr>
      </w:pPr>
    </w:p>
    <w:p w14:paraId="16D20447" w14:textId="77777777" w:rsidR="008E77E5" w:rsidRDefault="008E77E5">
      <w:pPr>
        <w:pStyle w:val="BodyText"/>
        <w:rPr>
          <w:rFonts w:ascii="Times New Roman"/>
          <w:sz w:val="20"/>
        </w:rPr>
      </w:pPr>
    </w:p>
    <w:p w14:paraId="11FAC953" w14:textId="77777777" w:rsidR="008E77E5" w:rsidRDefault="008E77E5">
      <w:pPr>
        <w:pStyle w:val="BodyText"/>
        <w:rPr>
          <w:rFonts w:ascii="Times New Roman"/>
          <w:sz w:val="20"/>
        </w:rPr>
      </w:pPr>
    </w:p>
    <w:p w14:paraId="5D0A2B19"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0CA72570" w14:textId="77777777">
        <w:trPr>
          <w:trHeight w:val="497"/>
        </w:trPr>
        <w:tc>
          <w:tcPr>
            <w:tcW w:w="7700" w:type="dxa"/>
          </w:tcPr>
          <w:p w14:paraId="6A2455E4" w14:textId="77777777" w:rsidR="008E77E5" w:rsidRDefault="006F6CA9">
            <w:pPr>
              <w:pStyle w:val="TableParagraph"/>
              <w:spacing w:before="21"/>
              <w:rPr>
                <w:sz w:val="24"/>
              </w:rPr>
            </w:pPr>
            <w:r>
              <w:rPr>
                <w:color w:val="231F20"/>
                <w:sz w:val="24"/>
              </w:rPr>
              <w:t>Key achievements to date until July 2019:</w:t>
            </w:r>
          </w:p>
        </w:tc>
        <w:tc>
          <w:tcPr>
            <w:tcW w:w="7677" w:type="dxa"/>
          </w:tcPr>
          <w:p w14:paraId="0EFFF6AE"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48259511" w14:textId="77777777">
        <w:trPr>
          <w:trHeight w:val="2551"/>
        </w:trPr>
        <w:tc>
          <w:tcPr>
            <w:tcW w:w="7700" w:type="dxa"/>
          </w:tcPr>
          <w:p w14:paraId="4A40605E"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Appointed PE and Physical Activity &amp; Sport Lead in school</w:t>
            </w:r>
          </w:p>
          <w:p w14:paraId="22BDC307"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 xml:space="preserve">Increased number of competitions entered each year </w:t>
            </w:r>
          </w:p>
          <w:p w14:paraId="64EFA4F4"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 xml:space="preserve">Children from BPP working together and selected for teams </w:t>
            </w:r>
          </w:p>
          <w:p w14:paraId="5898146F"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 xml:space="preserve">Increased number of extra-curricular activity clubs offered </w:t>
            </w:r>
          </w:p>
          <w:p w14:paraId="5D54C076"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 xml:space="preserve">Increase celebration of sporting successes as an item in our assemblies and through Facebook. </w:t>
            </w:r>
          </w:p>
          <w:p w14:paraId="17685C6A"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Raise aspirations from heroes/ events –</w:t>
            </w:r>
          </w:p>
          <w:p w14:paraId="19AE176A"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Increased time for PE lessons for the whole school</w:t>
            </w:r>
          </w:p>
          <w:p w14:paraId="46C50D3B"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To use high quality venues as part of our competition schedules- English Institute Sport for Olympic Day, Cannon Hall for Orienteering, Barnsley Oakwell Stadium for Football, Dorothy Hymen Stadium for Athletics</w:t>
            </w:r>
          </w:p>
          <w:p w14:paraId="10997477" w14:textId="71C9C688"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Linked house points to a sporting theme – e.g. tug-o-war</w:t>
            </w:r>
            <w:r w:rsidR="00CC24B3">
              <w:rPr>
                <w:rFonts w:asciiTheme="minorHAnsi" w:eastAsia="Times New Roman" w:hAnsiTheme="minorHAnsi" w:cstheme="minorHAnsi"/>
                <w:bCs/>
                <w:color w:val="000000"/>
                <w:sz w:val="24"/>
                <w:szCs w:val="20"/>
              </w:rPr>
              <w:t>, dodgeball</w:t>
            </w:r>
          </w:p>
          <w:p w14:paraId="6A15BF83" w14:textId="77777777"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 xml:space="preserve">High quality planning for teachers </w:t>
            </w:r>
          </w:p>
          <w:p w14:paraId="5F60ECF7" w14:textId="7981BD92" w:rsidR="002012A8" w:rsidRPr="00CC24B3" w:rsidRDefault="002012A8" w:rsidP="00CC24B3">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Skipping workshops with equipment specific to age groups/ Key stage</w:t>
            </w:r>
            <w:r w:rsidRPr="00CC24B3">
              <w:rPr>
                <w:rFonts w:asciiTheme="minorHAnsi" w:eastAsia="Times New Roman" w:hAnsiTheme="minorHAnsi" w:cstheme="minorHAnsi"/>
                <w:bCs/>
                <w:color w:val="000000"/>
                <w:sz w:val="24"/>
                <w:szCs w:val="20"/>
              </w:rPr>
              <w:t>s</w:t>
            </w:r>
          </w:p>
          <w:p w14:paraId="0152738B" w14:textId="20F2D941" w:rsidR="00CC24B3" w:rsidRPr="00CC24B3" w:rsidRDefault="00CC24B3" w:rsidP="00CC24B3">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Pr>
                <w:rFonts w:asciiTheme="minorHAnsi" w:eastAsia="Times New Roman" w:hAnsiTheme="minorHAnsi" w:cstheme="minorHAnsi"/>
                <w:bCs/>
                <w:color w:val="000000"/>
                <w:sz w:val="24"/>
                <w:szCs w:val="20"/>
              </w:rPr>
              <w:t xml:space="preserve">Balance Bike training for EYFS and Year 1 </w:t>
            </w:r>
          </w:p>
          <w:p w14:paraId="1F854D36" w14:textId="72E1EC7A" w:rsidR="00CC24B3" w:rsidRPr="00CC24B3" w:rsidRDefault="00CC24B3" w:rsidP="00CC24B3">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Pr>
                <w:rFonts w:asciiTheme="minorHAnsi" w:eastAsia="Times New Roman" w:hAnsiTheme="minorHAnsi" w:cstheme="minorHAnsi"/>
                <w:bCs/>
                <w:color w:val="000000"/>
                <w:sz w:val="24"/>
                <w:szCs w:val="20"/>
              </w:rPr>
              <w:t>Bikeability sessions for Year 5.</w:t>
            </w:r>
          </w:p>
          <w:p w14:paraId="246F9A8C" w14:textId="0F9C4A3D" w:rsidR="002012A8" w:rsidRPr="005F06C8"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More Barnsley Primary Partnership opportunities including Dance Festival</w:t>
            </w:r>
            <w:r w:rsidR="00CC24B3">
              <w:rPr>
                <w:rFonts w:asciiTheme="minorHAnsi" w:eastAsia="Times New Roman" w:hAnsiTheme="minorHAnsi" w:cstheme="minorHAnsi"/>
                <w:bCs/>
                <w:color w:val="000000"/>
                <w:sz w:val="24"/>
                <w:szCs w:val="20"/>
              </w:rPr>
              <w:t xml:space="preserve"> and Cross Country</w:t>
            </w:r>
          </w:p>
          <w:p w14:paraId="0A61F35F" w14:textId="77777777" w:rsidR="00CC24B3" w:rsidRPr="00CC24B3" w:rsidRDefault="002012A8"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Taking part in Yorkshire Sport Trust Initiatives such as Beat the Street</w:t>
            </w:r>
          </w:p>
          <w:p w14:paraId="01E09FA0" w14:textId="77777777" w:rsidR="00CC24B3" w:rsidRPr="00CC24B3" w:rsidRDefault="00CC24B3"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Pr>
                <w:rFonts w:asciiTheme="minorHAnsi" w:eastAsia="Times New Roman" w:hAnsiTheme="minorHAnsi" w:cstheme="minorHAnsi"/>
                <w:bCs/>
                <w:color w:val="000000"/>
                <w:sz w:val="24"/>
                <w:szCs w:val="20"/>
              </w:rPr>
              <w:t xml:space="preserve">Staff wearing PE kit on their PE days to lead by example. </w:t>
            </w:r>
          </w:p>
          <w:p w14:paraId="6888A607" w14:textId="24DF3ABD" w:rsidR="002012A8" w:rsidRPr="00CC24B3" w:rsidRDefault="002012A8" w:rsidP="00CC24B3">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sidRPr="005F06C8">
              <w:rPr>
                <w:rFonts w:asciiTheme="minorHAnsi" w:eastAsia="Times New Roman" w:hAnsiTheme="minorHAnsi" w:cstheme="minorHAnsi"/>
                <w:bCs/>
                <w:color w:val="000000"/>
                <w:sz w:val="24"/>
                <w:szCs w:val="20"/>
              </w:rPr>
              <w:t xml:space="preserve"> </w:t>
            </w:r>
            <w:r w:rsidR="00CC24B3">
              <w:rPr>
                <w:rFonts w:asciiTheme="minorHAnsi" w:eastAsia="Times New Roman" w:hAnsiTheme="minorHAnsi" w:cstheme="minorHAnsi"/>
                <w:bCs/>
                <w:color w:val="000000"/>
                <w:sz w:val="24"/>
                <w:szCs w:val="20"/>
              </w:rPr>
              <w:t>Professional development opportunities for</w:t>
            </w:r>
            <w:r w:rsidR="00CC24B3" w:rsidRPr="00CC24B3">
              <w:rPr>
                <w:rFonts w:asciiTheme="minorHAnsi" w:eastAsia="Times New Roman" w:hAnsiTheme="minorHAnsi" w:cstheme="minorHAnsi"/>
                <w:bCs/>
                <w:color w:val="000000"/>
                <w:sz w:val="24"/>
                <w:szCs w:val="20"/>
              </w:rPr>
              <w:t xml:space="preserve"> staff increased. </w:t>
            </w:r>
          </w:p>
          <w:p w14:paraId="7F2A94D9" w14:textId="22DD3908" w:rsidR="00CC24B3" w:rsidRPr="00CC24B3" w:rsidRDefault="00CC24B3"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Pr>
                <w:rFonts w:asciiTheme="minorHAnsi" w:eastAsia="Times New Roman" w:hAnsiTheme="minorHAnsi" w:cstheme="minorHAnsi"/>
                <w:bCs/>
                <w:color w:val="000000"/>
                <w:sz w:val="24"/>
                <w:szCs w:val="20"/>
              </w:rPr>
              <w:t xml:space="preserve">PE leads attended PE Conference. </w:t>
            </w:r>
          </w:p>
          <w:p w14:paraId="1BE1AF9D" w14:textId="7627F3C3" w:rsidR="00CC24B3" w:rsidRPr="00CC24B3" w:rsidRDefault="00CC24B3" w:rsidP="002012A8">
            <w:pPr>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szCs w:val="20"/>
              </w:rPr>
            </w:pPr>
            <w:r>
              <w:rPr>
                <w:rFonts w:asciiTheme="minorHAnsi" w:eastAsia="Times New Roman" w:hAnsiTheme="minorHAnsi" w:cstheme="minorHAnsi"/>
                <w:bCs/>
                <w:color w:val="000000"/>
                <w:sz w:val="24"/>
                <w:szCs w:val="20"/>
              </w:rPr>
              <w:t xml:space="preserve">Opportunities of physical activity at breakfast club. </w:t>
            </w:r>
          </w:p>
          <w:p w14:paraId="03540452" w14:textId="06EB5261" w:rsidR="008E77E5" w:rsidRPr="00CC24B3" w:rsidRDefault="00CC24B3" w:rsidP="00CC24B3">
            <w:pPr>
              <w:widowControl/>
              <w:numPr>
                <w:ilvl w:val="0"/>
                <w:numId w:val="2"/>
              </w:numPr>
              <w:autoSpaceDE/>
              <w:autoSpaceDN/>
              <w:spacing w:after="270" w:line="300" w:lineRule="atLeast"/>
              <w:contextualSpacing/>
              <w:rPr>
                <w:rFonts w:asciiTheme="minorHAnsi" w:eastAsia="Times New Roman" w:hAnsiTheme="minorHAnsi" w:cstheme="minorHAnsi"/>
                <w:bCs/>
                <w:color w:val="000000"/>
                <w:sz w:val="24"/>
                <w:szCs w:val="20"/>
              </w:rPr>
            </w:pPr>
            <w:r>
              <w:rPr>
                <w:rFonts w:asciiTheme="minorHAnsi" w:eastAsia="Times New Roman" w:hAnsiTheme="minorHAnsi" w:cstheme="minorHAnsi"/>
                <w:bCs/>
                <w:color w:val="000000"/>
                <w:sz w:val="24"/>
                <w:szCs w:val="20"/>
              </w:rPr>
              <w:t xml:space="preserve">Further opportunities of physical activity during play and lunch time with games and activities lead by staff. </w:t>
            </w:r>
          </w:p>
        </w:tc>
        <w:tc>
          <w:tcPr>
            <w:tcW w:w="7677" w:type="dxa"/>
          </w:tcPr>
          <w:p w14:paraId="5D28772E" w14:textId="26E46D3C" w:rsidR="008E77E5" w:rsidRDefault="002012A8" w:rsidP="005F06C8">
            <w:pPr>
              <w:pStyle w:val="TableParagraph"/>
              <w:numPr>
                <w:ilvl w:val="0"/>
                <w:numId w:val="2"/>
              </w:numPr>
              <w:rPr>
                <w:rFonts w:asciiTheme="minorHAnsi" w:hAnsiTheme="minorHAnsi"/>
                <w:sz w:val="24"/>
              </w:rPr>
            </w:pPr>
            <w:r>
              <w:rPr>
                <w:rFonts w:asciiTheme="minorHAnsi" w:hAnsiTheme="minorHAnsi"/>
                <w:sz w:val="24"/>
              </w:rPr>
              <w:t>Apply for Active School Games Mark award</w:t>
            </w:r>
          </w:p>
          <w:p w14:paraId="080DFFAC" w14:textId="77777777" w:rsidR="002012A8" w:rsidRPr="005F06C8"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Cs/>
                <w:color w:val="000000"/>
                <w:sz w:val="24"/>
              </w:rPr>
            </w:pPr>
            <w:r w:rsidRPr="005F06C8">
              <w:rPr>
                <w:rFonts w:asciiTheme="minorHAnsi" w:eastAsia="Times New Roman" w:hAnsiTheme="minorHAnsi" w:cstheme="minorHAnsi"/>
                <w:bCs/>
                <w:color w:val="000000"/>
                <w:sz w:val="24"/>
              </w:rPr>
              <w:t>Continue with application for Primary PE and Sports Premium Awards</w:t>
            </w:r>
          </w:p>
          <w:p w14:paraId="1C1619AA" w14:textId="77777777" w:rsidR="002012A8" w:rsidRPr="005F06C8"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Cs/>
                <w:color w:val="000000"/>
                <w:sz w:val="24"/>
              </w:rPr>
            </w:pPr>
            <w:r w:rsidRPr="005F06C8">
              <w:rPr>
                <w:rFonts w:asciiTheme="minorHAnsi" w:eastAsia="Times New Roman" w:hAnsiTheme="minorHAnsi" w:cstheme="minorHAnsi"/>
                <w:bCs/>
                <w:color w:val="000000"/>
                <w:sz w:val="24"/>
              </w:rPr>
              <w:t>To continue to develop links with outside professionals and clubs</w:t>
            </w:r>
          </w:p>
          <w:p w14:paraId="16E360BB" w14:textId="77777777" w:rsidR="002012A8" w:rsidRPr="005F06C8"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Cs/>
                <w:color w:val="000000"/>
                <w:sz w:val="24"/>
              </w:rPr>
            </w:pPr>
            <w:r w:rsidRPr="005F06C8">
              <w:rPr>
                <w:rFonts w:asciiTheme="minorHAnsi" w:eastAsia="Times New Roman" w:hAnsiTheme="minorHAnsi" w:cstheme="minorHAnsi"/>
                <w:bCs/>
                <w:color w:val="000000"/>
                <w:sz w:val="24"/>
              </w:rPr>
              <w:t>To further develop the website information</w:t>
            </w:r>
          </w:p>
          <w:p w14:paraId="7EE0337B" w14:textId="1BEABF8A" w:rsidR="002012A8" w:rsidRPr="005F06C8"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rPr>
            </w:pPr>
            <w:r w:rsidRPr="005F06C8">
              <w:rPr>
                <w:rFonts w:asciiTheme="minorHAnsi" w:eastAsia="Times New Roman" w:hAnsiTheme="minorHAnsi" w:cstheme="minorHAnsi"/>
                <w:bCs/>
                <w:color w:val="000000"/>
                <w:sz w:val="24"/>
              </w:rPr>
              <w:t>To increase provision for specific target groups i.e. girls</w:t>
            </w:r>
            <w:r w:rsidR="00CC24B3">
              <w:rPr>
                <w:rFonts w:asciiTheme="minorHAnsi" w:eastAsia="Times New Roman" w:hAnsiTheme="minorHAnsi" w:cstheme="minorHAnsi"/>
                <w:bCs/>
                <w:color w:val="000000"/>
                <w:sz w:val="24"/>
              </w:rPr>
              <w:t>, SEN, pupil premium.</w:t>
            </w:r>
          </w:p>
          <w:p w14:paraId="7A23E94B" w14:textId="446E037D" w:rsidR="002012A8" w:rsidRPr="005F06C8"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rPr>
            </w:pPr>
            <w:r w:rsidRPr="005F06C8">
              <w:rPr>
                <w:rFonts w:asciiTheme="minorHAnsi" w:eastAsia="Times New Roman" w:hAnsiTheme="minorHAnsi" w:cstheme="minorHAnsi"/>
                <w:bCs/>
                <w:color w:val="000000"/>
                <w:sz w:val="24"/>
              </w:rPr>
              <w:t xml:space="preserve">To provide more sporting opportunities i.e. Trampolining, Ultimate Frisbee, </w:t>
            </w:r>
            <w:r w:rsidR="00CC24B3">
              <w:rPr>
                <w:rFonts w:asciiTheme="minorHAnsi" w:eastAsia="Times New Roman" w:hAnsiTheme="minorHAnsi" w:cstheme="minorHAnsi"/>
                <w:bCs/>
                <w:color w:val="000000"/>
                <w:sz w:val="24"/>
              </w:rPr>
              <w:t>Lacrosse and Badminton.</w:t>
            </w:r>
          </w:p>
          <w:p w14:paraId="2246893B" w14:textId="77777777" w:rsidR="002012A8" w:rsidRPr="005F06C8"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rPr>
            </w:pPr>
            <w:r w:rsidRPr="005F06C8">
              <w:rPr>
                <w:rFonts w:asciiTheme="minorHAnsi" w:eastAsia="Times New Roman" w:hAnsiTheme="minorHAnsi" w:cstheme="minorHAnsi"/>
                <w:bCs/>
                <w:color w:val="000000"/>
                <w:sz w:val="24"/>
              </w:rPr>
              <w:t xml:space="preserve">Development of family and community opportunities </w:t>
            </w:r>
          </w:p>
          <w:p w14:paraId="070B6FFC" w14:textId="77777777" w:rsidR="002012A8" w:rsidRPr="005F06C8"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rPr>
            </w:pPr>
            <w:r w:rsidRPr="005F06C8">
              <w:rPr>
                <w:rFonts w:asciiTheme="minorHAnsi" w:eastAsia="Times New Roman" w:hAnsiTheme="minorHAnsi" w:cstheme="minorHAnsi"/>
                <w:bCs/>
                <w:color w:val="000000"/>
                <w:sz w:val="24"/>
              </w:rPr>
              <w:t xml:space="preserve">Development of building character and resilience through sport, creativity and performing (as part of the Top Trumps Rewards) </w:t>
            </w:r>
          </w:p>
          <w:p w14:paraId="5CD3B7F7" w14:textId="77777777" w:rsidR="002012A8" w:rsidRPr="005F06C8"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rPr>
            </w:pPr>
            <w:r w:rsidRPr="005F06C8">
              <w:rPr>
                <w:rFonts w:asciiTheme="minorHAnsi" w:eastAsia="Times New Roman" w:hAnsiTheme="minorHAnsi" w:cstheme="minorHAnsi"/>
                <w:bCs/>
                <w:color w:val="000000"/>
                <w:sz w:val="24"/>
              </w:rPr>
              <w:t>Development of the daily mile and have more classes involved</w:t>
            </w:r>
          </w:p>
          <w:p w14:paraId="41455905" w14:textId="03EF5DFE" w:rsidR="002012A8" w:rsidRPr="00CC24B3" w:rsidRDefault="002012A8"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rPr>
            </w:pPr>
            <w:r w:rsidRPr="005F06C8">
              <w:rPr>
                <w:rFonts w:asciiTheme="minorHAnsi" w:eastAsia="Times New Roman" w:hAnsiTheme="minorHAnsi" w:cstheme="minorHAnsi"/>
                <w:bCs/>
                <w:color w:val="000000"/>
                <w:sz w:val="24"/>
              </w:rPr>
              <w:t xml:space="preserve">To engage more children in active learning in other curriculum </w:t>
            </w:r>
            <w:r w:rsidR="00872BCC" w:rsidRPr="005F06C8">
              <w:rPr>
                <w:rFonts w:asciiTheme="minorHAnsi" w:eastAsia="Times New Roman" w:hAnsiTheme="minorHAnsi" w:cstheme="minorHAnsi"/>
                <w:bCs/>
                <w:color w:val="000000"/>
                <w:sz w:val="24"/>
              </w:rPr>
              <w:t xml:space="preserve">areas </w:t>
            </w:r>
            <w:r w:rsidR="00872BCC">
              <w:rPr>
                <w:rFonts w:asciiTheme="minorHAnsi" w:eastAsia="Times New Roman" w:hAnsiTheme="minorHAnsi" w:cstheme="minorHAnsi"/>
                <w:bCs/>
                <w:color w:val="000000"/>
                <w:sz w:val="24"/>
              </w:rPr>
              <w:t>such</w:t>
            </w:r>
            <w:r w:rsidR="00CC24B3">
              <w:rPr>
                <w:rFonts w:asciiTheme="minorHAnsi" w:eastAsia="Times New Roman" w:hAnsiTheme="minorHAnsi" w:cstheme="minorHAnsi"/>
                <w:bCs/>
                <w:color w:val="000000"/>
                <w:sz w:val="24"/>
              </w:rPr>
              <w:t xml:space="preserve"> as PHSE, Science, Maths and Writing. </w:t>
            </w:r>
          </w:p>
          <w:p w14:paraId="0EE89040" w14:textId="17C2D193" w:rsidR="00CC24B3" w:rsidRPr="00CC24B3" w:rsidRDefault="00CC24B3"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rPr>
            </w:pPr>
            <w:r>
              <w:rPr>
                <w:rFonts w:asciiTheme="minorHAnsi" w:eastAsia="Times New Roman" w:hAnsiTheme="minorHAnsi" w:cstheme="minorHAnsi"/>
                <w:bCs/>
                <w:color w:val="000000"/>
                <w:sz w:val="24"/>
              </w:rPr>
              <w:t>PHSE programme focusing on healthy eating and exercise.</w:t>
            </w:r>
          </w:p>
          <w:p w14:paraId="27EEAFF9" w14:textId="11443EC5" w:rsidR="00CC24B3" w:rsidRPr="00CC24B3" w:rsidRDefault="00CC24B3" w:rsidP="002012A8">
            <w:pPr>
              <w:pStyle w:val="ListParagraph"/>
              <w:widowControl/>
              <w:numPr>
                <w:ilvl w:val="0"/>
                <w:numId w:val="2"/>
              </w:numPr>
              <w:autoSpaceDE/>
              <w:autoSpaceDN/>
              <w:spacing w:after="270" w:line="300" w:lineRule="atLeast"/>
              <w:contextualSpacing/>
              <w:rPr>
                <w:rFonts w:asciiTheme="minorHAnsi" w:eastAsia="Times New Roman" w:hAnsiTheme="minorHAnsi" w:cstheme="minorHAnsi"/>
                <w:b/>
                <w:bCs/>
                <w:color w:val="000000"/>
                <w:sz w:val="24"/>
              </w:rPr>
            </w:pPr>
            <w:r>
              <w:rPr>
                <w:rFonts w:asciiTheme="minorHAnsi" w:eastAsia="Times New Roman" w:hAnsiTheme="minorHAnsi" w:cstheme="minorHAnsi"/>
                <w:bCs/>
                <w:color w:val="000000"/>
                <w:sz w:val="24"/>
              </w:rPr>
              <w:t xml:space="preserve">Make further links with other partnerships and trusts. </w:t>
            </w:r>
          </w:p>
          <w:p w14:paraId="49366DF8" w14:textId="7470F607" w:rsidR="002012A8" w:rsidRPr="006F6CA9" w:rsidRDefault="002012A8" w:rsidP="00CC24B3">
            <w:pPr>
              <w:widowControl/>
              <w:autoSpaceDE/>
              <w:autoSpaceDN/>
              <w:spacing w:after="270" w:line="300" w:lineRule="atLeast"/>
              <w:contextualSpacing/>
              <w:rPr>
                <w:rFonts w:asciiTheme="minorHAnsi" w:hAnsiTheme="minorHAnsi"/>
                <w:sz w:val="24"/>
              </w:rPr>
            </w:pPr>
          </w:p>
        </w:tc>
      </w:tr>
    </w:tbl>
    <w:p w14:paraId="64D49314" w14:textId="77777777" w:rsidR="008E77E5" w:rsidRPr="006F6CA9" w:rsidRDefault="008E77E5">
      <w:pPr>
        <w:pStyle w:val="BodyText"/>
        <w:rPr>
          <w:rFonts w:asciiTheme="minorHAnsi" w:hAnsiTheme="minorHAnsi"/>
          <w:sz w:val="20"/>
        </w:rPr>
      </w:pPr>
    </w:p>
    <w:p w14:paraId="4A1B414E"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61D0975F" w14:textId="77777777" w:rsidTr="006F6CA9">
        <w:trPr>
          <w:trHeight w:val="405"/>
        </w:trPr>
        <w:tc>
          <w:tcPr>
            <w:tcW w:w="11603" w:type="dxa"/>
          </w:tcPr>
          <w:p w14:paraId="12A51B6A"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Meeting national curriculum requirements for swimming and water safety.</w:t>
            </w:r>
          </w:p>
        </w:tc>
        <w:tc>
          <w:tcPr>
            <w:tcW w:w="3777" w:type="dxa"/>
          </w:tcPr>
          <w:p w14:paraId="63196F52" w14:textId="77777777" w:rsidR="008E77E5" w:rsidRPr="006F6CA9" w:rsidRDefault="008E77E5">
            <w:pPr>
              <w:pStyle w:val="TableParagraph"/>
              <w:ind w:left="0"/>
              <w:rPr>
                <w:rFonts w:asciiTheme="minorHAnsi" w:hAnsiTheme="minorHAnsi"/>
                <w:sz w:val="24"/>
              </w:rPr>
            </w:pPr>
          </w:p>
        </w:tc>
      </w:tr>
      <w:tr w:rsidR="008E77E5" w:rsidRPr="006F6CA9" w14:paraId="1B791A0B" w14:textId="77777777" w:rsidTr="006F6CA9">
        <w:trPr>
          <w:trHeight w:val="1283"/>
        </w:trPr>
        <w:tc>
          <w:tcPr>
            <w:tcW w:w="11603" w:type="dxa"/>
          </w:tcPr>
          <w:p w14:paraId="1A4BF7A6"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F685080"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0FE53D5B"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079236D" w14:textId="0FD12C5E" w:rsidR="003A737A" w:rsidRDefault="003A737A">
            <w:pPr>
              <w:pStyle w:val="TableParagraph"/>
              <w:spacing w:before="17"/>
              <w:ind w:left="79"/>
              <w:rPr>
                <w:rFonts w:asciiTheme="minorHAnsi" w:hAnsiTheme="minorHAnsi"/>
                <w:color w:val="231F20"/>
                <w:sz w:val="26"/>
              </w:rPr>
            </w:pPr>
            <w:r>
              <w:rPr>
                <w:rFonts w:asciiTheme="minorHAnsi" w:hAnsiTheme="minorHAnsi"/>
                <w:color w:val="231F20"/>
                <w:sz w:val="26"/>
              </w:rPr>
              <w:t>26% (2018/2019)</w:t>
            </w:r>
          </w:p>
          <w:p w14:paraId="686F9377" w14:textId="72DBAC97" w:rsidR="008E77E5" w:rsidRPr="006F6CA9" w:rsidRDefault="00CD5D3C">
            <w:pPr>
              <w:pStyle w:val="TableParagraph"/>
              <w:spacing w:before="17"/>
              <w:ind w:left="79"/>
              <w:rPr>
                <w:rFonts w:asciiTheme="minorHAnsi" w:hAnsiTheme="minorHAnsi"/>
                <w:sz w:val="26"/>
              </w:rPr>
            </w:pPr>
            <w:r>
              <w:rPr>
                <w:rFonts w:asciiTheme="minorHAnsi" w:hAnsiTheme="minorHAnsi"/>
                <w:color w:val="231F20"/>
                <w:sz w:val="26"/>
              </w:rPr>
              <w:t>67</w:t>
            </w:r>
            <w:r w:rsidR="006F6CA9" w:rsidRPr="006F6CA9">
              <w:rPr>
                <w:rFonts w:asciiTheme="minorHAnsi" w:hAnsiTheme="minorHAnsi"/>
                <w:color w:val="231F20"/>
                <w:sz w:val="26"/>
              </w:rPr>
              <w:t>%</w:t>
            </w:r>
            <w:r w:rsidR="00872BCC">
              <w:rPr>
                <w:rFonts w:asciiTheme="minorHAnsi" w:hAnsiTheme="minorHAnsi"/>
                <w:color w:val="231F20"/>
                <w:sz w:val="26"/>
              </w:rPr>
              <w:t xml:space="preserve"> (</w:t>
            </w:r>
            <w:r w:rsidR="003A737A">
              <w:rPr>
                <w:rFonts w:asciiTheme="minorHAnsi" w:hAnsiTheme="minorHAnsi"/>
                <w:color w:val="231F20"/>
                <w:sz w:val="26"/>
              </w:rPr>
              <w:t>2019/2020</w:t>
            </w:r>
            <w:r w:rsidR="00872BCC">
              <w:rPr>
                <w:rFonts w:asciiTheme="minorHAnsi" w:hAnsiTheme="minorHAnsi"/>
                <w:color w:val="231F20"/>
                <w:sz w:val="26"/>
              </w:rPr>
              <w:t>)</w:t>
            </w:r>
          </w:p>
        </w:tc>
      </w:tr>
      <w:tr w:rsidR="008E77E5" w:rsidRPr="006F6CA9" w14:paraId="306B54B3" w14:textId="77777777" w:rsidTr="006F6CA9">
        <w:trPr>
          <w:trHeight w:val="1189"/>
        </w:trPr>
        <w:tc>
          <w:tcPr>
            <w:tcW w:w="11603" w:type="dxa"/>
          </w:tcPr>
          <w:p w14:paraId="0FE8DB5C"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1E1F1240" w14:textId="2E3E7337" w:rsidR="003A737A" w:rsidRDefault="003A737A">
            <w:pPr>
              <w:pStyle w:val="TableParagraph"/>
              <w:spacing w:before="17"/>
              <w:ind w:left="79"/>
              <w:rPr>
                <w:rFonts w:asciiTheme="minorHAnsi" w:hAnsiTheme="minorHAnsi"/>
                <w:color w:val="231F20"/>
                <w:sz w:val="26"/>
              </w:rPr>
            </w:pPr>
            <w:r>
              <w:rPr>
                <w:rFonts w:asciiTheme="minorHAnsi" w:hAnsiTheme="minorHAnsi"/>
                <w:color w:val="231F20"/>
                <w:sz w:val="26"/>
              </w:rPr>
              <w:t>43% (2018/2019)</w:t>
            </w:r>
          </w:p>
          <w:p w14:paraId="73341736" w14:textId="04932991" w:rsidR="008E77E5" w:rsidRPr="006F6CA9" w:rsidRDefault="00CD5D3C">
            <w:pPr>
              <w:pStyle w:val="TableParagraph"/>
              <w:spacing w:before="17"/>
              <w:ind w:left="79"/>
              <w:rPr>
                <w:rFonts w:asciiTheme="minorHAnsi" w:hAnsiTheme="minorHAnsi"/>
                <w:sz w:val="26"/>
              </w:rPr>
            </w:pPr>
            <w:r>
              <w:rPr>
                <w:rFonts w:asciiTheme="minorHAnsi" w:hAnsiTheme="minorHAnsi"/>
                <w:color w:val="231F20"/>
                <w:sz w:val="26"/>
              </w:rPr>
              <w:t>56</w:t>
            </w:r>
            <w:r w:rsidR="006F6CA9" w:rsidRPr="006F6CA9">
              <w:rPr>
                <w:rFonts w:asciiTheme="minorHAnsi" w:hAnsiTheme="minorHAnsi"/>
                <w:color w:val="231F20"/>
                <w:sz w:val="26"/>
              </w:rPr>
              <w:t>%</w:t>
            </w:r>
            <w:r w:rsidR="00872BCC">
              <w:rPr>
                <w:rFonts w:asciiTheme="minorHAnsi" w:hAnsiTheme="minorHAnsi"/>
                <w:color w:val="231F20"/>
                <w:sz w:val="26"/>
              </w:rPr>
              <w:t xml:space="preserve"> </w:t>
            </w:r>
            <w:r w:rsidR="003A737A">
              <w:rPr>
                <w:rFonts w:asciiTheme="minorHAnsi" w:hAnsiTheme="minorHAnsi"/>
                <w:color w:val="231F20"/>
                <w:sz w:val="26"/>
              </w:rPr>
              <w:t>(2019/2020)</w:t>
            </w:r>
          </w:p>
        </w:tc>
      </w:tr>
      <w:tr w:rsidR="008E77E5" w:rsidRPr="006F6CA9" w14:paraId="75810214" w14:textId="77777777" w:rsidTr="006F6CA9">
        <w:trPr>
          <w:trHeight w:val="1227"/>
        </w:trPr>
        <w:tc>
          <w:tcPr>
            <w:tcW w:w="11603" w:type="dxa"/>
          </w:tcPr>
          <w:p w14:paraId="209D2807"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64DE862D" w14:textId="03BB9ECA" w:rsidR="003A737A" w:rsidRDefault="003A737A">
            <w:pPr>
              <w:pStyle w:val="TableParagraph"/>
              <w:spacing w:before="17"/>
              <w:ind w:left="79"/>
              <w:rPr>
                <w:rFonts w:asciiTheme="minorHAnsi" w:hAnsiTheme="minorHAnsi"/>
                <w:color w:val="231F20"/>
                <w:sz w:val="26"/>
              </w:rPr>
            </w:pPr>
            <w:r>
              <w:rPr>
                <w:rFonts w:asciiTheme="minorHAnsi" w:hAnsiTheme="minorHAnsi"/>
                <w:color w:val="231F20"/>
                <w:sz w:val="26"/>
              </w:rPr>
              <w:t>4.3% (2018/2019)</w:t>
            </w:r>
          </w:p>
          <w:p w14:paraId="48155595" w14:textId="40C770C9" w:rsidR="008E77E5" w:rsidRPr="006F6CA9" w:rsidRDefault="00CD5D3C">
            <w:pPr>
              <w:pStyle w:val="TableParagraph"/>
              <w:spacing w:before="17"/>
              <w:ind w:left="79"/>
              <w:rPr>
                <w:rFonts w:asciiTheme="minorHAnsi" w:hAnsiTheme="minorHAnsi"/>
                <w:sz w:val="26"/>
              </w:rPr>
            </w:pPr>
            <w:r>
              <w:rPr>
                <w:rFonts w:asciiTheme="minorHAnsi" w:hAnsiTheme="minorHAnsi"/>
                <w:color w:val="231F20"/>
                <w:sz w:val="26"/>
              </w:rPr>
              <w:t>45</w:t>
            </w:r>
            <w:r w:rsidR="006F6CA9" w:rsidRPr="006F6CA9">
              <w:rPr>
                <w:rFonts w:asciiTheme="minorHAnsi" w:hAnsiTheme="minorHAnsi"/>
                <w:color w:val="231F20"/>
                <w:sz w:val="26"/>
              </w:rPr>
              <w:t>%</w:t>
            </w:r>
            <w:r w:rsidR="00872BCC">
              <w:rPr>
                <w:rFonts w:asciiTheme="minorHAnsi" w:hAnsiTheme="minorHAnsi"/>
                <w:color w:val="231F20"/>
                <w:sz w:val="26"/>
              </w:rPr>
              <w:t xml:space="preserve"> (</w:t>
            </w:r>
            <w:r w:rsidR="003A737A">
              <w:rPr>
                <w:rFonts w:asciiTheme="minorHAnsi" w:hAnsiTheme="minorHAnsi"/>
                <w:color w:val="231F20"/>
                <w:sz w:val="26"/>
              </w:rPr>
              <w:t>2019/2020</w:t>
            </w:r>
            <w:r w:rsidR="00872BCC">
              <w:rPr>
                <w:rFonts w:asciiTheme="minorHAnsi" w:hAnsiTheme="minorHAnsi"/>
                <w:color w:val="231F20"/>
                <w:sz w:val="26"/>
              </w:rPr>
              <w:t>)</w:t>
            </w:r>
          </w:p>
        </w:tc>
      </w:tr>
      <w:tr w:rsidR="008E77E5" w:rsidRPr="006F6CA9" w14:paraId="348C2363" w14:textId="77777777" w:rsidTr="006F6CA9">
        <w:trPr>
          <w:trHeight w:val="1160"/>
        </w:trPr>
        <w:tc>
          <w:tcPr>
            <w:tcW w:w="11603" w:type="dxa"/>
          </w:tcPr>
          <w:p w14:paraId="7139A802"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4BEF408C" w14:textId="45B422FE" w:rsidR="008E77E5" w:rsidRPr="006F6CA9" w:rsidRDefault="005F06C8">
            <w:pPr>
              <w:pStyle w:val="TableParagraph"/>
              <w:spacing w:before="17"/>
              <w:ind w:left="79"/>
              <w:rPr>
                <w:rFonts w:asciiTheme="minorHAnsi" w:hAnsiTheme="minorHAnsi"/>
                <w:sz w:val="26"/>
              </w:rPr>
            </w:pPr>
            <w:r>
              <w:rPr>
                <w:rFonts w:asciiTheme="minorHAnsi" w:hAnsiTheme="minorHAnsi"/>
                <w:color w:val="231F20"/>
                <w:sz w:val="26"/>
              </w:rPr>
              <w:t>No</w:t>
            </w:r>
          </w:p>
        </w:tc>
      </w:tr>
    </w:tbl>
    <w:p w14:paraId="7F364F59"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618F06FC" w14:textId="5E689058" w:rsidR="008E77E5" w:rsidRPr="006F6CA9" w:rsidRDefault="006662F1">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7A8CEBA0" wp14:editId="2F0E9B4C">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4D66A" w14:textId="77777777" w:rsidR="006F6CA9" w:rsidRDefault="006F6CA9">
                              <w:pPr>
                                <w:spacing w:before="74" w:line="315" w:lineRule="exact"/>
                                <w:ind w:left="720"/>
                                <w:rPr>
                                  <w:b/>
                                  <w:sz w:val="26"/>
                                </w:rPr>
                              </w:pPr>
                              <w:r>
                                <w:rPr>
                                  <w:b/>
                                  <w:color w:val="FFFFFF"/>
                                  <w:sz w:val="26"/>
                                </w:rPr>
                                <w:t>Action Plan and Budget Tracking</w:t>
                              </w:r>
                            </w:p>
                            <w:p w14:paraId="49027A46"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A8CEBA0"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6EmwIAAFoHAAAOAAAAZHJzL2Uyb0RvYy54bWzUVdtu1DAQfUfiHyy/02yyKUujZqt2y1ZI&#10;BSpaPsDrOBeReIzt3aT9esZ2Nr1JqCoIiZfI4xmPZ8454xyfDF1LdkKbBmRO44MZJUJyKBpZ5fT7&#10;zfrdB0qMZbJgLUiR01th6Mny7ZvjXmUigRraQmiCSaTJepXT2lqVRZHhteiYOQAlJDpL0B2zaOoq&#10;KjTrMXvXRsls9j7qQRdKAxfG4O55cNKlz1+WgtuvZWmEJW1OsTbrv9p/N+4bLY9ZVmmm6oaPZbBX&#10;VNGxRuKlU6pzZhnZ6uZZqq7hGgyU9oBDF0FZNlz4HrCbePakmwsNW+V7qbK+UhNMCO0TnF6dln/Z&#10;XWnSFMjdnBLJOuTIX0sSh02vqgxDLrS6Vlc6NIjLS+A/DLqjp35nVyGYbPrPUGA6trXgsRlK3bkU&#10;2DUZPAW3EwVisITj5mK2SA/nh5Rw9C0WiyQdOeI1EvnsGK8/jgfjOE7jcCxOktQVH7EsXOnLHMty&#10;PaHUzD2a5s/QvK6ZEp4k46Dao5nu0fyGGmSyagXxRbnbMWwPpwlYEgmrGqPEqdbQ14IVWFXsm3h0&#10;wBkGmXgduL/DiGVKG3shoCNukVONdXva2O7S2ADnPsSxaKBtinXTtt7Q1WbVarJjOGfro6N1fDYy&#10;8CislS5YgjsWMrodpCd0FbjZQHGLHWoIw4qPCy5q0HeU9DioOTU/t0wLStpPElE6ilPUCLHeSA8X&#10;CRr6oWfz0MMkx1Q5tZSE5cqG12CrdFPVeFPsm5ZwirItG9+4qy9UNRaL8vlXOsJRCFN540bkDAYy&#10;D4M5yYjYAbf3hf+/gppkwbIX6cQOm8G/XONLtefoxcqZVDMpBhdBLbj4i0rx7w8+4P5JGn827g/x&#10;0PbKuv8lLn8BAAD//wMAUEsDBBQABgAIAAAAIQCz716t3AAAAAYBAAAPAAAAZHJzL2Rvd25yZXYu&#10;eG1sTI9BS8NAEIXvgv9hGcGb3WysUmI2pRT1VARbQXqbZqdJaHY2ZLdJ+u/detHL8IY3vPdNvpxs&#10;KwbqfeNYg5olIIhLZxquNHzt3h4WIHxANtg6Jg0X8rAsbm9yzIwb+ZOGbahEDGGfoYY6hC6T0pc1&#10;WfQz1xFH7+h6iyGufSVNj2MMt61Mk+RZWmw4NtTY0bqm8rQ9Ww3vI46rR/U6bE7H9WW/e/r43ijS&#10;+v5uWr2ACDSFv2O44kd0KCLTwZ3ZeNFqiI+E33n1lJorEIeo0nQOssjlf/ziBwAA//8DAFBLAQIt&#10;ABQABgAIAAAAIQC2gziS/gAAAOEBAAATAAAAAAAAAAAAAAAAAAAAAABbQ29udGVudF9UeXBlc10u&#10;eG1sUEsBAi0AFAAGAAgAAAAhADj9If/WAAAAlAEAAAsAAAAAAAAAAAAAAAAALwEAAF9yZWxzLy5y&#10;ZWxzUEsBAi0AFAAGAAgAAAAhAESd/oSbAgAAWgcAAA4AAAAAAAAAAAAAAAAALgIAAGRycy9lMm9E&#10;b2MueG1sUEsBAi0AFAAGAAgAAAAhALPvXq3cAAAABgEAAA8AAAAAAAAAAAAAAAAA9QQAAGRycy9k&#10;b3ducmV2LnhtbFBLBQYAAAAABAAEAPMAAAD+BQ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FE4D66A" w14:textId="77777777" w:rsidR="006F6CA9" w:rsidRDefault="006F6CA9">
                        <w:pPr>
                          <w:spacing w:before="74" w:line="315" w:lineRule="exact"/>
                          <w:ind w:left="720"/>
                          <w:rPr>
                            <w:b/>
                            <w:sz w:val="26"/>
                          </w:rPr>
                        </w:pPr>
                        <w:r>
                          <w:rPr>
                            <w:b/>
                            <w:color w:val="FFFFFF"/>
                            <w:sz w:val="26"/>
                          </w:rPr>
                          <w:t>Action Plan and Budget Tracking</w:t>
                        </w:r>
                      </w:p>
                      <w:p w14:paraId="49027A46"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470BE2EA" w14:textId="77777777" w:rsidR="008E77E5" w:rsidRPr="006F6CA9" w:rsidRDefault="008E77E5">
      <w:pPr>
        <w:pStyle w:val="BodyText"/>
        <w:rPr>
          <w:rFonts w:asciiTheme="minorHAnsi" w:hAnsiTheme="minorHAnsi"/>
          <w:sz w:val="20"/>
        </w:rPr>
      </w:pPr>
    </w:p>
    <w:p w14:paraId="2E0CFE08"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371D056A" w14:textId="77777777">
        <w:trPr>
          <w:trHeight w:val="383"/>
        </w:trPr>
        <w:tc>
          <w:tcPr>
            <w:tcW w:w="3720" w:type="dxa"/>
          </w:tcPr>
          <w:p w14:paraId="437A3646" w14:textId="69182E6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2019</w:t>
            </w:r>
            <w:r w:rsidR="00872BCC">
              <w:rPr>
                <w:rFonts w:asciiTheme="minorHAnsi" w:hAnsiTheme="minorHAnsi"/>
                <w:color w:val="231F20"/>
                <w:sz w:val="24"/>
              </w:rPr>
              <w:t>/20</w:t>
            </w:r>
          </w:p>
        </w:tc>
        <w:tc>
          <w:tcPr>
            <w:tcW w:w="3600" w:type="dxa"/>
          </w:tcPr>
          <w:p w14:paraId="4280EC34" w14:textId="700CBDEC"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872BCC">
              <w:rPr>
                <w:rFonts w:asciiTheme="minorHAnsi" w:hAnsiTheme="minorHAnsi"/>
                <w:color w:val="231F20"/>
                <w:sz w:val="24"/>
              </w:rPr>
              <w:t xml:space="preserve"> 17,780.00</w:t>
            </w:r>
          </w:p>
        </w:tc>
        <w:tc>
          <w:tcPr>
            <w:tcW w:w="4923" w:type="dxa"/>
            <w:gridSpan w:val="2"/>
          </w:tcPr>
          <w:p w14:paraId="66F25962" w14:textId="2F6D1180"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72BCC">
              <w:rPr>
                <w:rFonts w:asciiTheme="minorHAnsi" w:hAnsiTheme="minorHAnsi"/>
                <w:b/>
                <w:color w:val="231F20"/>
                <w:sz w:val="24"/>
              </w:rPr>
              <w:t xml:space="preserve"> January 2020</w:t>
            </w:r>
          </w:p>
        </w:tc>
        <w:tc>
          <w:tcPr>
            <w:tcW w:w="3134" w:type="dxa"/>
            <w:tcBorders>
              <w:top w:val="nil"/>
              <w:right w:val="nil"/>
            </w:tcBorders>
          </w:tcPr>
          <w:p w14:paraId="7A5C0447" w14:textId="77777777" w:rsidR="008E77E5" w:rsidRPr="006F6CA9" w:rsidRDefault="008E77E5">
            <w:pPr>
              <w:pStyle w:val="TableParagraph"/>
              <w:ind w:left="0"/>
              <w:rPr>
                <w:rFonts w:asciiTheme="minorHAnsi" w:hAnsiTheme="minorHAnsi"/>
                <w:sz w:val="24"/>
              </w:rPr>
            </w:pPr>
          </w:p>
        </w:tc>
      </w:tr>
      <w:tr w:rsidR="008E77E5" w:rsidRPr="006F6CA9" w14:paraId="1C03A356" w14:textId="77777777" w:rsidTr="002139C7">
        <w:trPr>
          <w:trHeight w:val="332"/>
        </w:trPr>
        <w:tc>
          <w:tcPr>
            <w:tcW w:w="12243" w:type="dxa"/>
            <w:gridSpan w:val="4"/>
            <w:vMerge w:val="restart"/>
          </w:tcPr>
          <w:p w14:paraId="6F658374"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shd w:val="clear" w:color="auto" w:fill="92D050"/>
          </w:tcPr>
          <w:p w14:paraId="2470F214"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F894D27" w14:textId="77777777" w:rsidTr="002139C7">
        <w:trPr>
          <w:trHeight w:val="332"/>
        </w:trPr>
        <w:tc>
          <w:tcPr>
            <w:tcW w:w="12243" w:type="dxa"/>
            <w:gridSpan w:val="4"/>
            <w:vMerge/>
            <w:tcBorders>
              <w:top w:val="nil"/>
            </w:tcBorders>
          </w:tcPr>
          <w:p w14:paraId="529DEB50" w14:textId="77777777" w:rsidR="008E77E5" w:rsidRPr="006F6CA9" w:rsidRDefault="008E77E5">
            <w:pPr>
              <w:rPr>
                <w:rFonts w:asciiTheme="minorHAnsi" w:hAnsiTheme="minorHAnsi"/>
                <w:sz w:val="2"/>
                <w:szCs w:val="2"/>
              </w:rPr>
            </w:pPr>
          </w:p>
        </w:tc>
        <w:tc>
          <w:tcPr>
            <w:tcW w:w="3134" w:type="dxa"/>
            <w:shd w:val="clear" w:color="auto" w:fill="92D050"/>
          </w:tcPr>
          <w:p w14:paraId="0F594A6F" w14:textId="53C8BD27" w:rsidR="008E77E5" w:rsidRPr="006F6CA9" w:rsidRDefault="002139C7">
            <w:pPr>
              <w:pStyle w:val="TableParagraph"/>
              <w:spacing w:before="21" w:line="292" w:lineRule="exact"/>
              <w:ind w:left="21"/>
              <w:jc w:val="center"/>
              <w:rPr>
                <w:rFonts w:asciiTheme="minorHAnsi" w:hAnsiTheme="minorHAnsi"/>
                <w:sz w:val="24"/>
              </w:rPr>
            </w:pPr>
            <w:r>
              <w:rPr>
                <w:rFonts w:asciiTheme="minorHAnsi" w:hAnsiTheme="minorHAnsi"/>
                <w:color w:val="231F20"/>
                <w:sz w:val="24"/>
              </w:rPr>
              <w:t>57.6</w:t>
            </w:r>
            <w:r w:rsidR="006F6CA9" w:rsidRPr="006F6CA9">
              <w:rPr>
                <w:rFonts w:asciiTheme="minorHAnsi" w:hAnsiTheme="minorHAnsi"/>
                <w:color w:val="231F20"/>
                <w:sz w:val="24"/>
              </w:rPr>
              <w:t>%</w:t>
            </w:r>
          </w:p>
        </w:tc>
      </w:tr>
      <w:tr w:rsidR="008E77E5" w:rsidRPr="006F6CA9" w14:paraId="7D933296" w14:textId="77777777">
        <w:trPr>
          <w:trHeight w:val="390"/>
        </w:trPr>
        <w:tc>
          <w:tcPr>
            <w:tcW w:w="3720" w:type="dxa"/>
          </w:tcPr>
          <w:p w14:paraId="0161C04A"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E1A98BF"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D62A443"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C44919E" w14:textId="77777777" w:rsidR="008E77E5" w:rsidRPr="006F6CA9" w:rsidRDefault="008E77E5">
            <w:pPr>
              <w:pStyle w:val="TableParagraph"/>
              <w:ind w:left="0"/>
              <w:rPr>
                <w:rFonts w:asciiTheme="minorHAnsi" w:hAnsiTheme="minorHAnsi"/>
                <w:sz w:val="24"/>
              </w:rPr>
            </w:pPr>
          </w:p>
        </w:tc>
      </w:tr>
      <w:tr w:rsidR="008E77E5" w:rsidRPr="006F6CA9" w14:paraId="1337A771" w14:textId="77777777" w:rsidTr="002139C7">
        <w:trPr>
          <w:trHeight w:val="1257"/>
        </w:trPr>
        <w:tc>
          <w:tcPr>
            <w:tcW w:w="3720" w:type="dxa"/>
          </w:tcPr>
          <w:p w14:paraId="13089CA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4C6F802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6C950454"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BD3FD6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10302FE7" w14:textId="77777777" w:rsidR="008E77E5" w:rsidRDefault="006F6CA9" w:rsidP="002139C7">
            <w:pPr>
              <w:pStyle w:val="TableParagraph"/>
              <w:shd w:val="clear" w:color="auto" w:fill="FFFF00"/>
              <w:spacing w:line="235" w:lineRule="auto"/>
              <w:ind w:left="79"/>
              <w:rPr>
                <w:rFonts w:asciiTheme="minorHAnsi" w:hAnsiTheme="minorHAnsi"/>
                <w:color w:val="231F20"/>
                <w:sz w:val="24"/>
              </w:rPr>
            </w:pPr>
            <w:r w:rsidRPr="006F6CA9">
              <w:rPr>
                <w:rFonts w:asciiTheme="minorHAnsi" w:hAnsiTheme="minorHAnsi"/>
                <w:color w:val="231F20"/>
                <w:sz w:val="24"/>
              </w:rPr>
              <w:t>Funding allocated:</w:t>
            </w:r>
          </w:p>
          <w:p w14:paraId="5CDCD136" w14:textId="77777777" w:rsidR="002B6C7E" w:rsidRDefault="002B6C7E" w:rsidP="002139C7">
            <w:pPr>
              <w:pStyle w:val="TableParagraph"/>
              <w:shd w:val="clear" w:color="auto" w:fill="FFFF00"/>
              <w:spacing w:line="235" w:lineRule="auto"/>
              <w:ind w:left="79"/>
              <w:rPr>
                <w:rFonts w:asciiTheme="minorHAnsi" w:hAnsiTheme="minorHAnsi"/>
                <w:color w:val="231F20"/>
                <w:sz w:val="24"/>
              </w:rPr>
            </w:pPr>
          </w:p>
          <w:p w14:paraId="7EAC5D9B" w14:textId="0FD12B97" w:rsidR="002B6C7E" w:rsidRPr="006F6CA9" w:rsidRDefault="002B6C7E" w:rsidP="002139C7">
            <w:pPr>
              <w:pStyle w:val="TableParagraph"/>
              <w:shd w:val="clear" w:color="auto" w:fill="FFFF00"/>
              <w:spacing w:line="235" w:lineRule="auto"/>
              <w:ind w:left="79"/>
              <w:rPr>
                <w:rFonts w:asciiTheme="minorHAnsi" w:hAnsiTheme="minorHAnsi"/>
                <w:sz w:val="24"/>
              </w:rPr>
            </w:pPr>
            <w:r>
              <w:rPr>
                <w:rFonts w:asciiTheme="minorHAnsi" w:hAnsiTheme="minorHAnsi"/>
                <w:color w:val="231F20"/>
                <w:sz w:val="24"/>
              </w:rPr>
              <w:t xml:space="preserve">£ </w:t>
            </w:r>
            <w:r w:rsidR="002139C7">
              <w:rPr>
                <w:rFonts w:asciiTheme="minorHAnsi" w:hAnsiTheme="minorHAnsi"/>
                <w:color w:val="231F20"/>
                <w:sz w:val="24"/>
              </w:rPr>
              <w:t>10,235.00</w:t>
            </w:r>
          </w:p>
        </w:tc>
        <w:tc>
          <w:tcPr>
            <w:tcW w:w="3307" w:type="dxa"/>
          </w:tcPr>
          <w:p w14:paraId="35900EAD"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728FD6F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4FCC77F" w14:textId="77777777">
        <w:trPr>
          <w:trHeight w:val="1705"/>
        </w:trPr>
        <w:tc>
          <w:tcPr>
            <w:tcW w:w="3720" w:type="dxa"/>
            <w:tcBorders>
              <w:bottom w:val="single" w:sz="12" w:space="0" w:color="231F20"/>
            </w:tcBorders>
          </w:tcPr>
          <w:p w14:paraId="2DFF269F" w14:textId="361105FE" w:rsidR="008E77E5" w:rsidRDefault="005F06C8">
            <w:pPr>
              <w:pStyle w:val="TableParagraph"/>
              <w:ind w:left="0"/>
              <w:rPr>
                <w:rFonts w:asciiTheme="minorHAnsi" w:hAnsiTheme="minorHAnsi"/>
                <w:sz w:val="24"/>
              </w:rPr>
            </w:pPr>
            <w:r>
              <w:rPr>
                <w:rFonts w:asciiTheme="minorHAnsi" w:hAnsiTheme="minorHAnsi"/>
                <w:sz w:val="24"/>
              </w:rPr>
              <w:t xml:space="preserve">Ensuring all classes receive 2 hours of quality physical education per week. </w:t>
            </w:r>
          </w:p>
          <w:p w14:paraId="75BDF99A" w14:textId="77777777" w:rsidR="00150ADD" w:rsidRDefault="00150ADD">
            <w:pPr>
              <w:pStyle w:val="TableParagraph"/>
              <w:ind w:left="0"/>
              <w:rPr>
                <w:rFonts w:asciiTheme="minorHAnsi" w:hAnsiTheme="minorHAnsi"/>
                <w:sz w:val="24"/>
              </w:rPr>
            </w:pPr>
          </w:p>
          <w:p w14:paraId="2B7E0121" w14:textId="5F45042C" w:rsidR="005F06C8" w:rsidRDefault="005F06C8">
            <w:pPr>
              <w:pStyle w:val="TableParagraph"/>
              <w:ind w:left="0"/>
              <w:rPr>
                <w:rFonts w:asciiTheme="minorHAnsi" w:hAnsiTheme="minorHAnsi"/>
                <w:sz w:val="24"/>
              </w:rPr>
            </w:pPr>
            <w:r>
              <w:rPr>
                <w:rFonts w:asciiTheme="minorHAnsi" w:hAnsiTheme="minorHAnsi"/>
                <w:sz w:val="24"/>
              </w:rPr>
              <w:t>EYFS pupils to have regular PE sessions as part of the moving and handling objectives and extensive opportunities to outdoor provision.</w:t>
            </w:r>
          </w:p>
          <w:p w14:paraId="001E0EDA" w14:textId="77777777" w:rsidR="00150ADD" w:rsidRDefault="00150ADD" w:rsidP="005F06C8">
            <w:pPr>
              <w:pStyle w:val="TableParagraph"/>
              <w:ind w:left="0"/>
              <w:rPr>
                <w:rFonts w:asciiTheme="minorHAnsi" w:hAnsiTheme="minorHAnsi"/>
                <w:sz w:val="24"/>
              </w:rPr>
            </w:pPr>
          </w:p>
          <w:p w14:paraId="4117CFDF" w14:textId="77777777" w:rsidR="00150ADD" w:rsidRPr="00150ADD" w:rsidRDefault="00150ADD" w:rsidP="00872BCC">
            <w:pPr>
              <w:pStyle w:val="TableParagraph"/>
              <w:ind w:left="0"/>
              <w:rPr>
                <w:rFonts w:asciiTheme="minorHAnsi" w:hAnsiTheme="minorHAnsi"/>
                <w:sz w:val="24"/>
              </w:rPr>
            </w:pPr>
            <w:r w:rsidRPr="00150ADD">
              <w:rPr>
                <w:rFonts w:asciiTheme="minorHAnsi" w:hAnsiTheme="minorHAnsi"/>
                <w:sz w:val="24"/>
              </w:rPr>
              <w:t xml:space="preserve">The Daily Mile to be introduced to the whole school. </w:t>
            </w:r>
          </w:p>
          <w:p w14:paraId="498E7F32" w14:textId="77777777" w:rsidR="00150ADD" w:rsidRPr="00150ADD" w:rsidRDefault="00150ADD" w:rsidP="00150ADD">
            <w:pPr>
              <w:pStyle w:val="TableParagraph"/>
              <w:rPr>
                <w:rFonts w:asciiTheme="minorHAnsi" w:hAnsiTheme="minorHAnsi"/>
                <w:sz w:val="24"/>
              </w:rPr>
            </w:pPr>
          </w:p>
          <w:p w14:paraId="29C72253" w14:textId="77777777" w:rsidR="00150ADD" w:rsidRPr="00150ADD" w:rsidRDefault="00150ADD" w:rsidP="00872BCC">
            <w:pPr>
              <w:pStyle w:val="TableParagraph"/>
              <w:ind w:left="0"/>
              <w:rPr>
                <w:rFonts w:asciiTheme="minorHAnsi" w:hAnsiTheme="minorHAnsi"/>
                <w:sz w:val="24"/>
              </w:rPr>
            </w:pPr>
            <w:r w:rsidRPr="00150ADD">
              <w:rPr>
                <w:rFonts w:asciiTheme="minorHAnsi" w:hAnsiTheme="minorHAnsi"/>
                <w:sz w:val="24"/>
              </w:rPr>
              <w:t xml:space="preserve">Development of the outdoor areas on the playground including trim-trail, pirate ship, bikes, clamber sticks and sports arena. </w:t>
            </w:r>
          </w:p>
          <w:p w14:paraId="577C96CE" w14:textId="77777777" w:rsidR="00150ADD" w:rsidRPr="00150ADD" w:rsidRDefault="00150ADD" w:rsidP="00150ADD">
            <w:pPr>
              <w:pStyle w:val="TableParagraph"/>
              <w:rPr>
                <w:rFonts w:asciiTheme="minorHAnsi" w:hAnsiTheme="minorHAnsi"/>
                <w:sz w:val="24"/>
              </w:rPr>
            </w:pPr>
          </w:p>
          <w:p w14:paraId="0BDD088D" w14:textId="3D1E2AE5" w:rsidR="00150ADD" w:rsidRPr="00150ADD" w:rsidRDefault="00150ADD" w:rsidP="00872BCC">
            <w:pPr>
              <w:pStyle w:val="TableParagraph"/>
              <w:ind w:left="0"/>
              <w:rPr>
                <w:rFonts w:asciiTheme="minorHAnsi" w:hAnsiTheme="minorHAnsi"/>
                <w:sz w:val="24"/>
              </w:rPr>
            </w:pPr>
            <w:r w:rsidRPr="00150ADD">
              <w:rPr>
                <w:rFonts w:asciiTheme="minorHAnsi" w:hAnsiTheme="minorHAnsi"/>
                <w:sz w:val="24"/>
              </w:rPr>
              <w:t xml:space="preserve">To develop outdoor learning using </w:t>
            </w:r>
            <w:r w:rsidR="00872BCC">
              <w:rPr>
                <w:rFonts w:asciiTheme="minorHAnsi" w:hAnsiTheme="minorHAnsi"/>
                <w:sz w:val="24"/>
              </w:rPr>
              <w:t>Greenman Learning</w:t>
            </w:r>
            <w:r w:rsidRPr="00150ADD">
              <w:rPr>
                <w:rFonts w:asciiTheme="minorHAnsi" w:hAnsiTheme="minorHAnsi"/>
                <w:sz w:val="24"/>
              </w:rPr>
              <w:t xml:space="preserve">. </w:t>
            </w:r>
          </w:p>
          <w:p w14:paraId="399DBBE0" w14:textId="77777777" w:rsidR="00150ADD" w:rsidRPr="00150ADD" w:rsidRDefault="00150ADD" w:rsidP="00150ADD">
            <w:pPr>
              <w:pStyle w:val="TableParagraph"/>
              <w:rPr>
                <w:rFonts w:asciiTheme="minorHAnsi" w:hAnsiTheme="minorHAnsi"/>
                <w:sz w:val="24"/>
              </w:rPr>
            </w:pPr>
          </w:p>
          <w:p w14:paraId="7295A45C" w14:textId="733D521E" w:rsidR="00150ADD" w:rsidRDefault="00150ADD" w:rsidP="00150ADD">
            <w:pPr>
              <w:pStyle w:val="TableParagraph"/>
              <w:ind w:left="0"/>
              <w:rPr>
                <w:rFonts w:asciiTheme="minorHAnsi" w:hAnsiTheme="minorHAnsi"/>
                <w:sz w:val="24"/>
              </w:rPr>
            </w:pPr>
            <w:r w:rsidRPr="00150ADD">
              <w:rPr>
                <w:rFonts w:asciiTheme="minorHAnsi" w:hAnsiTheme="minorHAnsi"/>
                <w:sz w:val="24"/>
              </w:rPr>
              <w:t xml:space="preserve">Development of extra-curricular </w:t>
            </w:r>
            <w:r w:rsidRPr="00150ADD">
              <w:rPr>
                <w:rFonts w:asciiTheme="minorHAnsi" w:hAnsiTheme="minorHAnsi"/>
                <w:sz w:val="24"/>
              </w:rPr>
              <w:lastRenderedPageBreak/>
              <w:t>provision to offer a wide range of physical activities to whole school.</w:t>
            </w:r>
          </w:p>
          <w:p w14:paraId="591F5385" w14:textId="1C2C8276" w:rsidR="00150ADD" w:rsidRPr="006F6CA9" w:rsidRDefault="00150ADD" w:rsidP="005F06C8">
            <w:pPr>
              <w:pStyle w:val="TableParagraph"/>
              <w:ind w:left="0"/>
              <w:rPr>
                <w:rFonts w:asciiTheme="minorHAnsi" w:hAnsiTheme="minorHAnsi"/>
                <w:sz w:val="24"/>
              </w:rPr>
            </w:pPr>
          </w:p>
        </w:tc>
        <w:tc>
          <w:tcPr>
            <w:tcW w:w="3600" w:type="dxa"/>
            <w:tcBorders>
              <w:bottom w:val="single" w:sz="12" w:space="0" w:color="231F20"/>
            </w:tcBorders>
          </w:tcPr>
          <w:p w14:paraId="2812D3B4" w14:textId="577B4EA4" w:rsidR="005F06C8" w:rsidRDefault="00150ADD">
            <w:pPr>
              <w:pStyle w:val="TableParagraph"/>
              <w:ind w:left="0"/>
              <w:rPr>
                <w:rFonts w:asciiTheme="minorHAnsi" w:hAnsiTheme="minorHAnsi"/>
                <w:sz w:val="24"/>
              </w:rPr>
            </w:pPr>
            <w:r>
              <w:rPr>
                <w:rFonts w:asciiTheme="minorHAnsi" w:hAnsiTheme="minorHAnsi"/>
                <w:sz w:val="24"/>
              </w:rPr>
              <w:lastRenderedPageBreak/>
              <w:t>All classes from EYFS</w:t>
            </w:r>
            <w:r w:rsidR="005F06C8">
              <w:rPr>
                <w:rFonts w:asciiTheme="minorHAnsi" w:hAnsiTheme="minorHAnsi"/>
                <w:sz w:val="24"/>
              </w:rPr>
              <w:t xml:space="preserve"> – 6 receiving two sessions of physical education per week – including class teacher delivering one. Whole school timetable designed to ensure 2 sessions per class. </w:t>
            </w:r>
          </w:p>
          <w:p w14:paraId="501AF75F" w14:textId="70E0BDC2" w:rsidR="00150ADD" w:rsidRDefault="00150ADD">
            <w:pPr>
              <w:pStyle w:val="TableParagraph"/>
              <w:ind w:left="0"/>
              <w:rPr>
                <w:rFonts w:asciiTheme="minorHAnsi" w:hAnsiTheme="minorHAnsi"/>
                <w:sz w:val="24"/>
              </w:rPr>
            </w:pPr>
          </w:p>
          <w:p w14:paraId="11E44091" w14:textId="49606683" w:rsidR="00150ADD" w:rsidRPr="00150ADD" w:rsidRDefault="00150ADD" w:rsidP="00872BCC">
            <w:pPr>
              <w:pStyle w:val="TableParagraph"/>
              <w:ind w:left="0"/>
              <w:rPr>
                <w:rFonts w:asciiTheme="minorHAnsi" w:hAnsiTheme="minorHAnsi"/>
                <w:sz w:val="24"/>
              </w:rPr>
            </w:pPr>
            <w:r w:rsidRPr="00150ADD">
              <w:rPr>
                <w:rFonts w:asciiTheme="minorHAnsi" w:hAnsiTheme="minorHAnsi"/>
                <w:sz w:val="24"/>
              </w:rPr>
              <w:t xml:space="preserve">Every class to introduce the daily mile into their daily timetable. </w:t>
            </w:r>
          </w:p>
          <w:p w14:paraId="7C8DA695" w14:textId="77777777" w:rsidR="00150ADD" w:rsidRPr="00150ADD" w:rsidRDefault="00150ADD" w:rsidP="00150ADD">
            <w:pPr>
              <w:pStyle w:val="TableParagraph"/>
              <w:rPr>
                <w:rFonts w:asciiTheme="minorHAnsi" w:hAnsiTheme="minorHAnsi"/>
                <w:sz w:val="24"/>
              </w:rPr>
            </w:pPr>
          </w:p>
          <w:p w14:paraId="613C8CE6" w14:textId="77777777" w:rsidR="00150ADD" w:rsidRPr="00150ADD" w:rsidRDefault="00150ADD" w:rsidP="00872BCC">
            <w:pPr>
              <w:pStyle w:val="TableParagraph"/>
              <w:ind w:left="0"/>
              <w:rPr>
                <w:rFonts w:asciiTheme="minorHAnsi" w:hAnsiTheme="minorHAnsi"/>
                <w:sz w:val="24"/>
              </w:rPr>
            </w:pPr>
            <w:r w:rsidRPr="00150ADD">
              <w:rPr>
                <w:rFonts w:asciiTheme="minorHAnsi" w:hAnsiTheme="minorHAnsi"/>
                <w:sz w:val="24"/>
              </w:rPr>
              <w:t xml:space="preserve">Pirate ship, trim-trail, clamber sticks, bikes and sports arena on offer at breakfast club, playtime and lunches. As well as staff leading activities such as skipping, hop scotch. </w:t>
            </w:r>
          </w:p>
          <w:p w14:paraId="6AF64D9C" w14:textId="77777777" w:rsidR="00150ADD" w:rsidRPr="00150ADD" w:rsidRDefault="00150ADD" w:rsidP="00150ADD">
            <w:pPr>
              <w:pStyle w:val="TableParagraph"/>
              <w:rPr>
                <w:rFonts w:asciiTheme="minorHAnsi" w:hAnsiTheme="minorHAnsi"/>
                <w:sz w:val="24"/>
              </w:rPr>
            </w:pPr>
          </w:p>
          <w:p w14:paraId="060C55C2" w14:textId="635F6AD4" w:rsidR="00150ADD" w:rsidRDefault="00150ADD" w:rsidP="00872BCC">
            <w:pPr>
              <w:pStyle w:val="TableParagraph"/>
              <w:ind w:left="0"/>
              <w:rPr>
                <w:rFonts w:asciiTheme="minorHAnsi" w:hAnsiTheme="minorHAnsi"/>
                <w:sz w:val="24"/>
              </w:rPr>
            </w:pPr>
            <w:r w:rsidRPr="00150ADD">
              <w:rPr>
                <w:rFonts w:asciiTheme="minorHAnsi" w:hAnsiTheme="minorHAnsi"/>
                <w:sz w:val="24"/>
              </w:rPr>
              <w:t xml:space="preserve">Each class has 1 wild day per half term with </w:t>
            </w:r>
            <w:r w:rsidR="00872BCC">
              <w:rPr>
                <w:rFonts w:asciiTheme="minorHAnsi" w:hAnsiTheme="minorHAnsi"/>
                <w:sz w:val="24"/>
              </w:rPr>
              <w:t>Greenman Learning</w:t>
            </w:r>
            <w:r w:rsidRPr="00150ADD">
              <w:rPr>
                <w:rFonts w:asciiTheme="minorHAnsi" w:hAnsiTheme="minorHAnsi"/>
                <w:sz w:val="24"/>
              </w:rPr>
              <w:t xml:space="preserve"> focused on outdoor learning linked </w:t>
            </w:r>
            <w:r w:rsidRPr="00150ADD">
              <w:rPr>
                <w:rFonts w:asciiTheme="minorHAnsi" w:hAnsiTheme="minorHAnsi"/>
                <w:sz w:val="24"/>
              </w:rPr>
              <w:lastRenderedPageBreak/>
              <w:t xml:space="preserve">to the whole curriculum to support and development skills needed in physical activity and sport. </w:t>
            </w:r>
          </w:p>
          <w:p w14:paraId="5E922A12" w14:textId="77777777" w:rsidR="00872BCC" w:rsidRPr="00150ADD" w:rsidRDefault="00872BCC" w:rsidP="00872BCC">
            <w:pPr>
              <w:pStyle w:val="TableParagraph"/>
              <w:ind w:left="0"/>
              <w:rPr>
                <w:rFonts w:asciiTheme="minorHAnsi" w:hAnsiTheme="minorHAnsi"/>
                <w:sz w:val="24"/>
              </w:rPr>
            </w:pPr>
          </w:p>
          <w:p w14:paraId="21D3FB5F" w14:textId="22429F29" w:rsidR="005F06C8" w:rsidRPr="006F6CA9" w:rsidRDefault="00150ADD" w:rsidP="00150ADD">
            <w:pPr>
              <w:pStyle w:val="TableParagraph"/>
              <w:ind w:left="0"/>
              <w:rPr>
                <w:rFonts w:asciiTheme="minorHAnsi" w:hAnsiTheme="minorHAnsi"/>
                <w:sz w:val="24"/>
              </w:rPr>
            </w:pPr>
            <w:r w:rsidRPr="00150ADD">
              <w:rPr>
                <w:rFonts w:asciiTheme="minorHAnsi" w:hAnsiTheme="minorHAnsi"/>
                <w:sz w:val="24"/>
              </w:rPr>
              <w:t>Extra-curricular clubs offered including karate, drama, trampolining, multi-sports, yoga,</w:t>
            </w:r>
          </w:p>
        </w:tc>
        <w:tc>
          <w:tcPr>
            <w:tcW w:w="1616" w:type="dxa"/>
            <w:tcBorders>
              <w:bottom w:val="single" w:sz="12" w:space="0" w:color="231F20"/>
            </w:tcBorders>
          </w:tcPr>
          <w:p w14:paraId="245AD5AB" w14:textId="02B34668" w:rsidR="008E77E5" w:rsidRDefault="00197ABA">
            <w:pPr>
              <w:pStyle w:val="TableParagraph"/>
              <w:ind w:left="0"/>
              <w:rPr>
                <w:rFonts w:asciiTheme="minorHAnsi" w:hAnsiTheme="minorHAnsi"/>
                <w:sz w:val="24"/>
              </w:rPr>
            </w:pPr>
            <w:r>
              <w:rPr>
                <w:rFonts w:asciiTheme="minorHAnsi" w:hAnsiTheme="minorHAnsi"/>
                <w:sz w:val="24"/>
              </w:rPr>
              <w:lastRenderedPageBreak/>
              <w:t>Play and Lunchtime Equipment: £5000</w:t>
            </w:r>
          </w:p>
          <w:p w14:paraId="2F139653" w14:textId="77777777" w:rsidR="00197ABA" w:rsidRDefault="00197ABA">
            <w:pPr>
              <w:pStyle w:val="TableParagraph"/>
              <w:ind w:left="0"/>
              <w:rPr>
                <w:rFonts w:asciiTheme="minorHAnsi" w:hAnsiTheme="minorHAnsi"/>
                <w:sz w:val="24"/>
              </w:rPr>
            </w:pPr>
          </w:p>
          <w:p w14:paraId="0BB734E5" w14:textId="77777777" w:rsidR="00197ABA" w:rsidRDefault="00197ABA">
            <w:pPr>
              <w:pStyle w:val="TableParagraph"/>
              <w:ind w:left="0"/>
              <w:rPr>
                <w:rFonts w:asciiTheme="minorHAnsi" w:hAnsiTheme="minorHAnsi"/>
                <w:sz w:val="24"/>
              </w:rPr>
            </w:pPr>
            <w:r>
              <w:rPr>
                <w:rFonts w:asciiTheme="minorHAnsi" w:hAnsiTheme="minorHAnsi"/>
                <w:sz w:val="24"/>
              </w:rPr>
              <w:t>Greenman Learning: £4000</w:t>
            </w:r>
          </w:p>
          <w:p w14:paraId="34768C29" w14:textId="77777777" w:rsidR="002B6C7E" w:rsidRDefault="002B6C7E">
            <w:pPr>
              <w:pStyle w:val="TableParagraph"/>
              <w:ind w:left="0"/>
              <w:rPr>
                <w:rFonts w:asciiTheme="minorHAnsi" w:hAnsiTheme="minorHAnsi"/>
                <w:sz w:val="24"/>
              </w:rPr>
            </w:pPr>
          </w:p>
          <w:p w14:paraId="5C5F2E1F" w14:textId="76E024FE" w:rsidR="002B6C7E" w:rsidRPr="006F6CA9" w:rsidRDefault="002B6C7E">
            <w:pPr>
              <w:pStyle w:val="TableParagraph"/>
              <w:ind w:left="0"/>
              <w:rPr>
                <w:rFonts w:asciiTheme="minorHAnsi" w:hAnsiTheme="minorHAnsi"/>
                <w:sz w:val="24"/>
              </w:rPr>
            </w:pPr>
            <w:r>
              <w:rPr>
                <w:rFonts w:asciiTheme="minorHAnsi" w:hAnsiTheme="minorHAnsi"/>
                <w:sz w:val="24"/>
              </w:rPr>
              <w:t>Transport for Greenman Learning: £</w:t>
            </w:r>
            <w:r w:rsidR="002139C7">
              <w:rPr>
                <w:rFonts w:asciiTheme="minorHAnsi" w:hAnsiTheme="minorHAnsi"/>
                <w:sz w:val="24"/>
              </w:rPr>
              <w:t>1235</w:t>
            </w:r>
          </w:p>
        </w:tc>
        <w:tc>
          <w:tcPr>
            <w:tcW w:w="3307" w:type="dxa"/>
            <w:tcBorders>
              <w:bottom w:val="single" w:sz="12" w:space="0" w:color="231F20"/>
            </w:tcBorders>
          </w:tcPr>
          <w:p w14:paraId="5C165CA8" w14:textId="77777777" w:rsidR="00150ADD" w:rsidRPr="00150ADD" w:rsidRDefault="00150ADD" w:rsidP="00150ADD">
            <w:pPr>
              <w:pStyle w:val="TableParagraph"/>
              <w:rPr>
                <w:rFonts w:asciiTheme="minorHAnsi" w:hAnsiTheme="minorHAnsi"/>
                <w:sz w:val="24"/>
              </w:rPr>
            </w:pPr>
            <w:r w:rsidRPr="00150ADD">
              <w:rPr>
                <w:rFonts w:asciiTheme="minorHAnsi" w:hAnsiTheme="minorHAnsi"/>
                <w:sz w:val="24"/>
              </w:rPr>
              <w:t xml:space="preserve">All children are accessing 2 lessons of quality PE per week. </w:t>
            </w:r>
          </w:p>
          <w:p w14:paraId="60ED8D8B" w14:textId="77777777" w:rsidR="00150ADD" w:rsidRPr="00150ADD" w:rsidRDefault="00150ADD" w:rsidP="00150ADD">
            <w:pPr>
              <w:pStyle w:val="TableParagraph"/>
              <w:rPr>
                <w:rFonts w:asciiTheme="minorHAnsi" w:hAnsiTheme="minorHAnsi"/>
                <w:sz w:val="24"/>
              </w:rPr>
            </w:pPr>
          </w:p>
          <w:p w14:paraId="145BF8A6" w14:textId="77777777" w:rsidR="00150ADD" w:rsidRPr="00150ADD" w:rsidRDefault="00150ADD" w:rsidP="00150ADD">
            <w:pPr>
              <w:pStyle w:val="TableParagraph"/>
              <w:rPr>
                <w:rFonts w:asciiTheme="minorHAnsi" w:hAnsiTheme="minorHAnsi"/>
                <w:sz w:val="24"/>
              </w:rPr>
            </w:pPr>
            <w:r w:rsidRPr="00150ADD">
              <w:rPr>
                <w:rFonts w:asciiTheme="minorHAnsi" w:hAnsiTheme="minorHAnsi"/>
                <w:sz w:val="24"/>
              </w:rPr>
              <w:t>All teaching staff are delivering at least one lesson of PE per week to their class.</w:t>
            </w:r>
          </w:p>
          <w:p w14:paraId="275EA20B" w14:textId="77777777" w:rsidR="00150ADD" w:rsidRPr="00150ADD" w:rsidRDefault="00150ADD" w:rsidP="00150ADD">
            <w:pPr>
              <w:pStyle w:val="TableParagraph"/>
              <w:rPr>
                <w:rFonts w:asciiTheme="minorHAnsi" w:hAnsiTheme="minorHAnsi"/>
                <w:sz w:val="24"/>
              </w:rPr>
            </w:pPr>
          </w:p>
          <w:p w14:paraId="747B3A23" w14:textId="77777777" w:rsidR="00150ADD" w:rsidRPr="00150ADD" w:rsidRDefault="00150ADD" w:rsidP="00150ADD">
            <w:pPr>
              <w:pStyle w:val="TableParagraph"/>
              <w:rPr>
                <w:rFonts w:asciiTheme="minorHAnsi" w:hAnsiTheme="minorHAnsi"/>
                <w:sz w:val="24"/>
              </w:rPr>
            </w:pPr>
            <w:r w:rsidRPr="00150ADD">
              <w:rPr>
                <w:rFonts w:asciiTheme="minorHAnsi" w:hAnsiTheme="minorHAnsi"/>
                <w:sz w:val="24"/>
              </w:rPr>
              <w:t xml:space="preserve">Children are being offered a wide range of activities throughout the school day. </w:t>
            </w:r>
          </w:p>
          <w:p w14:paraId="36724F1F" w14:textId="77777777" w:rsidR="00150ADD" w:rsidRPr="00150ADD" w:rsidRDefault="00150ADD" w:rsidP="00150ADD">
            <w:pPr>
              <w:pStyle w:val="TableParagraph"/>
              <w:rPr>
                <w:rFonts w:asciiTheme="minorHAnsi" w:hAnsiTheme="minorHAnsi"/>
                <w:sz w:val="24"/>
              </w:rPr>
            </w:pPr>
          </w:p>
          <w:p w14:paraId="5A521C38" w14:textId="77777777" w:rsidR="00150ADD" w:rsidRPr="00150ADD" w:rsidRDefault="00150ADD" w:rsidP="00150ADD">
            <w:pPr>
              <w:pStyle w:val="TableParagraph"/>
              <w:rPr>
                <w:rFonts w:asciiTheme="minorHAnsi" w:hAnsiTheme="minorHAnsi"/>
                <w:sz w:val="24"/>
              </w:rPr>
            </w:pPr>
            <w:r w:rsidRPr="00150ADD">
              <w:rPr>
                <w:rFonts w:asciiTheme="minorHAnsi" w:hAnsiTheme="minorHAnsi"/>
                <w:sz w:val="24"/>
              </w:rPr>
              <w:t xml:space="preserve">Children have gained confidence in physical activities such as climbing and moving. </w:t>
            </w:r>
          </w:p>
          <w:p w14:paraId="1B1186E2" w14:textId="77777777" w:rsidR="00150ADD" w:rsidRPr="00150ADD" w:rsidRDefault="00150ADD" w:rsidP="00150ADD">
            <w:pPr>
              <w:pStyle w:val="TableParagraph"/>
              <w:rPr>
                <w:rFonts w:asciiTheme="minorHAnsi" w:hAnsiTheme="minorHAnsi"/>
                <w:sz w:val="24"/>
              </w:rPr>
            </w:pPr>
            <w:r w:rsidRPr="00150ADD">
              <w:rPr>
                <w:rFonts w:asciiTheme="minorHAnsi" w:hAnsiTheme="minorHAnsi"/>
                <w:sz w:val="24"/>
              </w:rPr>
              <w:t xml:space="preserve"> </w:t>
            </w:r>
          </w:p>
          <w:p w14:paraId="0A704D38" w14:textId="77777777" w:rsidR="00150ADD" w:rsidRPr="00150ADD" w:rsidRDefault="00150ADD" w:rsidP="00150ADD">
            <w:pPr>
              <w:pStyle w:val="TableParagraph"/>
              <w:rPr>
                <w:rFonts w:asciiTheme="minorHAnsi" w:hAnsiTheme="minorHAnsi"/>
                <w:sz w:val="24"/>
              </w:rPr>
            </w:pPr>
          </w:p>
          <w:p w14:paraId="4A794775" w14:textId="114F0AE7" w:rsidR="008E77E5" w:rsidRPr="006F6CA9" w:rsidRDefault="00150ADD" w:rsidP="00150ADD">
            <w:pPr>
              <w:pStyle w:val="TableParagraph"/>
              <w:ind w:left="0"/>
              <w:rPr>
                <w:rFonts w:asciiTheme="minorHAnsi" w:hAnsiTheme="minorHAnsi"/>
                <w:sz w:val="24"/>
              </w:rPr>
            </w:pPr>
            <w:r w:rsidRPr="00150ADD">
              <w:rPr>
                <w:rFonts w:asciiTheme="minorHAnsi" w:hAnsiTheme="minorHAnsi"/>
                <w:sz w:val="24"/>
              </w:rPr>
              <w:t>Evidence: PE timetable, planning for PE, extra-curricular clubs offered.</w:t>
            </w:r>
          </w:p>
        </w:tc>
        <w:tc>
          <w:tcPr>
            <w:tcW w:w="3134" w:type="dxa"/>
            <w:tcBorders>
              <w:bottom w:val="single" w:sz="12" w:space="0" w:color="231F20"/>
            </w:tcBorders>
          </w:tcPr>
          <w:p w14:paraId="0AA7CFE3" w14:textId="77777777" w:rsidR="008E2143" w:rsidRPr="008E2143" w:rsidRDefault="008E2143" w:rsidP="00872BCC">
            <w:pPr>
              <w:pStyle w:val="TableParagraph"/>
              <w:ind w:left="0"/>
              <w:rPr>
                <w:rFonts w:asciiTheme="minorHAnsi" w:hAnsiTheme="minorHAnsi"/>
                <w:sz w:val="24"/>
              </w:rPr>
            </w:pPr>
            <w:r w:rsidRPr="008E2143">
              <w:rPr>
                <w:rFonts w:asciiTheme="minorHAnsi" w:hAnsiTheme="minorHAnsi"/>
                <w:sz w:val="24"/>
              </w:rPr>
              <w:t xml:space="preserve">Continue to develop the active learning slots within the whole curriculum by sustaining the daily mile. </w:t>
            </w:r>
          </w:p>
          <w:p w14:paraId="62DEF641" w14:textId="77777777" w:rsidR="008E2143" w:rsidRPr="008E2143" w:rsidRDefault="008E2143" w:rsidP="008E2143">
            <w:pPr>
              <w:pStyle w:val="TableParagraph"/>
              <w:rPr>
                <w:rFonts w:asciiTheme="minorHAnsi" w:hAnsiTheme="minorHAnsi"/>
                <w:sz w:val="24"/>
              </w:rPr>
            </w:pPr>
          </w:p>
          <w:p w14:paraId="1E99FDB2" w14:textId="77777777" w:rsidR="008E2143" w:rsidRPr="008E2143" w:rsidRDefault="008E2143" w:rsidP="00872BCC">
            <w:pPr>
              <w:pStyle w:val="TableParagraph"/>
              <w:ind w:left="0"/>
              <w:rPr>
                <w:rFonts w:asciiTheme="minorHAnsi" w:hAnsiTheme="minorHAnsi"/>
                <w:sz w:val="24"/>
              </w:rPr>
            </w:pPr>
            <w:r w:rsidRPr="008E2143">
              <w:rPr>
                <w:rFonts w:asciiTheme="minorHAnsi" w:hAnsiTheme="minorHAnsi"/>
                <w:sz w:val="24"/>
              </w:rPr>
              <w:t>Continue to develop and sustain offering a wide range of clubs from EYFS to Year 6.</w:t>
            </w:r>
          </w:p>
          <w:p w14:paraId="14A66697" w14:textId="77777777" w:rsidR="008E2143" w:rsidRPr="008E2143" w:rsidRDefault="008E2143" w:rsidP="008E2143">
            <w:pPr>
              <w:pStyle w:val="TableParagraph"/>
              <w:rPr>
                <w:rFonts w:asciiTheme="minorHAnsi" w:hAnsiTheme="minorHAnsi"/>
                <w:sz w:val="24"/>
              </w:rPr>
            </w:pPr>
          </w:p>
          <w:p w14:paraId="4EBA68ED" w14:textId="77777777" w:rsidR="008E2143" w:rsidRPr="008E2143" w:rsidRDefault="008E2143" w:rsidP="00872BCC">
            <w:pPr>
              <w:pStyle w:val="TableParagraph"/>
              <w:ind w:left="0"/>
              <w:rPr>
                <w:rFonts w:asciiTheme="minorHAnsi" w:hAnsiTheme="minorHAnsi"/>
                <w:sz w:val="24"/>
              </w:rPr>
            </w:pPr>
            <w:r w:rsidRPr="008E2143">
              <w:rPr>
                <w:rFonts w:asciiTheme="minorHAnsi" w:hAnsiTheme="minorHAnsi"/>
                <w:sz w:val="24"/>
              </w:rPr>
              <w:t>Staff to feel confident in delivering physical education</w:t>
            </w:r>
          </w:p>
          <w:p w14:paraId="60581D2B" w14:textId="77777777" w:rsidR="008E2143" w:rsidRPr="008E2143" w:rsidRDefault="008E2143" w:rsidP="008E2143">
            <w:pPr>
              <w:pStyle w:val="TableParagraph"/>
              <w:rPr>
                <w:rFonts w:asciiTheme="minorHAnsi" w:hAnsiTheme="minorHAnsi"/>
                <w:sz w:val="24"/>
              </w:rPr>
            </w:pPr>
          </w:p>
          <w:p w14:paraId="29B7386F" w14:textId="2F63E8FE" w:rsidR="008E77E5" w:rsidRPr="006F6CA9" w:rsidRDefault="008E2143" w:rsidP="008E2143">
            <w:pPr>
              <w:pStyle w:val="TableParagraph"/>
              <w:ind w:left="0"/>
              <w:rPr>
                <w:rFonts w:asciiTheme="minorHAnsi" w:hAnsiTheme="minorHAnsi"/>
                <w:sz w:val="24"/>
              </w:rPr>
            </w:pPr>
            <w:r w:rsidRPr="008E2143">
              <w:rPr>
                <w:rFonts w:asciiTheme="minorHAnsi" w:hAnsiTheme="minorHAnsi"/>
                <w:sz w:val="24"/>
              </w:rPr>
              <w:t>Identify new activities to deliver and offer via student council.</w:t>
            </w:r>
          </w:p>
        </w:tc>
      </w:tr>
      <w:tr w:rsidR="008E77E5" w:rsidRPr="006F6CA9" w14:paraId="4E1E1E06" w14:textId="77777777" w:rsidTr="002139C7">
        <w:trPr>
          <w:trHeight w:val="315"/>
        </w:trPr>
        <w:tc>
          <w:tcPr>
            <w:tcW w:w="12243" w:type="dxa"/>
            <w:gridSpan w:val="4"/>
            <w:vMerge w:val="restart"/>
            <w:tcBorders>
              <w:top w:val="single" w:sz="12" w:space="0" w:color="231F20"/>
            </w:tcBorders>
          </w:tcPr>
          <w:p w14:paraId="207E56C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shd w:val="clear" w:color="auto" w:fill="92D050"/>
          </w:tcPr>
          <w:p w14:paraId="29D43C68"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CA5DDC2" w14:textId="77777777" w:rsidTr="002139C7">
        <w:trPr>
          <w:trHeight w:val="320"/>
        </w:trPr>
        <w:tc>
          <w:tcPr>
            <w:tcW w:w="12243" w:type="dxa"/>
            <w:gridSpan w:val="4"/>
            <w:vMerge/>
            <w:tcBorders>
              <w:top w:val="nil"/>
            </w:tcBorders>
          </w:tcPr>
          <w:p w14:paraId="7472A784" w14:textId="77777777" w:rsidR="008E77E5" w:rsidRPr="006F6CA9" w:rsidRDefault="008E77E5">
            <w:pPr>
              <w:rPr>
                <w:rFonts w:asciiTheme="minorHAnsi" w:hAnsiTheme="minorHAnsi"/>
                <w:sz w:val="2"/>
                <w:szCs w:val="2"/>
              </w:rPr>
            </w:pPr>
          </w:p>
        </w:tc>
        <w:tc>
          <w:tcPr>
            <w:tcW w:w="3134" w:type="dxa"/>
            <w:shd w:val="clear" w:color="auto" w:fill="92D050"/>
          </w:tcPr>
          <w:p w14:paraId="6D915CE6" w14:textId="7922EE30" w:rsidR="008E77E5" w:rsidRPr="006F6CA9" w:rsidRDefault="002139C7">
            <w:pPr>
              <w:pStyle w:val="TableParagraph"/>
              <w:spacing w:before="21" w:line="279" w:lineRule="exact"/>
              <w:ind w:left="21"/>
              <w:jc w:val="center"/>
              <w:rPr>
                <w:rFonts w:asciiTheme="minorHAnsi" w:hAnsiTheme="minorHAnsi"/>
                <w:sz w:val="24"/>
              </w:rPr>
            </w:pPr>
            <w:r>
              <w:rPr>
                <w:rFonts w:asciiTheme="minorHAnsi" w:hAnsiTheme="minorHAnsi"/>
                <w:color w:val="231F20"/>
                <w:sz w:val="24"/>
              </w:rPr>
              <w:t>8.4</w:t>
            </w:r>
            <w:r w:rsidR="006F6CA9" w:rsidRPr="006F6CA9">
              <w:rPr>
                <w:rFonts w:asciiTheme="minorHAnsi" w:hAnsiTheme="minorHAnsi"/>
                <w:color w:val="231F20"/>
                <w:sz w:val="24"/>
              </w:rPr>
              <w:t>%</w:t>
            </w:r>
          </w:p>
        </w:tc>
      </w:tr>
      <w:tr w:rsidR="008E77E5" w:rsidRPr="006F6CA9" w14:paraId="137BDED5" w14:textId="77777777">
        <w:trPr>
          <w:trHeight w:val="405"/>
        </w:trPr>
        <w:tc>
          <w:tcPr>
            <w:tcW w:w="3720" w:type="dxa"/>
          </w:tcPr>
          <w:p w14:paraId="02396593"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6EFA62E2"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16B077EF"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0AF5D1BC" w14:textId="77777777" w:rsidR="008E77E5" w:rsidRPr="006F6CA9" w:rsidRDefault="008E77E5">
            <w:pPr>
              <w:pStyle w:val="TableParagraph"/>
              <w:ind w:left="0"/>
              <w:rPr>
                <w:rFonts w:asciiTheme="minorHAnsi" w:hAnsiTheme="minorHAnsi"/>
                <w:sz w:val="24"/>
              </w:rPr>
            </w:pPr>
          </w:p>
        </w:tc>
      </w:tr>
      <w:tr w:rsidR="008E77E5" w:rsidRPr="006F6CA9" w14:paraId="449BA977" w14:textId="77777777" w:rsidTr="002139C7">
        <w:trPr>
          <w:trHeight w:val="1472"/>
        </w:trPr>
        <w:tc>
          <w:tcPr>
            <w:tcW w:w="3720" w:type="dxa"/>
          </w:tcPr>
          <w:p w14:paraId="12205A7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E3A31FB"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99C6C56"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0F4E65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shd w:val="clear" w:color="auto" w:fill="FFFF00"/>
          </w:tcPr>
          <w:p w14:paraId="69E8A072" w14:textId="77777777"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14:paraId="2CEB1A24" w14:textId="77777777" w:rsidR="00892199" w:rsidRDefault="00892199">
            <w:pPr>
              <w:pStyle w:val="TableParagraph"/>
              <w:spacing w:before="26" w:line="235" w:lineRule="auto"/>
              <w:rPr>
                <w:rFonts w:asciiTheme="minorHAnsi" w:hAnsiTheme="minorHAnsi"/>
                <w:color w:val="231F20"/>
                <w:sz w:val="24"/>
              </w:rPr>
            </w:pPr>
          </w:p>
          <w:p w14:paraId="6E35CCA1" w14:textId="371EBDCD" w:rsidR="00892199" w:rsidRPr="006F6CA9" w:rsidRDefault="00892199">
            <w:pPr>
              <w:pStyle w:val="TableParagraph"/>
              <w:spacing w:before="26" w:line="235" w:lineRule="auto"/>
              <w:rPr>
                <w:rFonts w:asciiTheme="minorHAnsi" w:hAnsiTheme="minorHAnsi"/>
                <w:sz w:val="24"/>
              </w:rPr>
            </w:pPr>
            <w:r>
              <w:rPr>
                <w:rFonts w:asciiTheme="minorHAnsi" w:hAnsiTheme="minorHAnsi"/>
                <w:color w:val="231F20"/>
                <w:sz w:val="24"/>
              </w:rPr>
              <w:t>£1</w:t>
            </w:r>
            <w:r w:rsidR="002B6C7E">
              <w:rPr>
                <w:rFonts w:asciiTheme="minorHAnsi" w:hAnsiTheme="minorHAnsi"/>
                <w:color w:val="231F20"/>
                <w:sz w:val="24"/>
              </w:rPr>
              <w:t>5</w:t>
            </w:r>
            <w:r>
              <w:rPr>
                <w:rFonts w:asciiTheme="minorHAnsi" w:hAnsiTheme="minorHAnsi"/>
                <w:color w:val="231F20"/>
                <w:sz w:val="24"/>
              </w:rPr>
              <w:t>00</w:t>
            </w:r>
            <w:r w:rsidR="002139C7">
              <w:rPr>
                <w:rFonts w:asciiTheme="minorHAnsi" w:hAnsiTheme="minorHAnsi"/>
                <w:color w:val="231F20"/>
                <w:sz w:val="24"/>
              </w:rPr>
              <w:t>.00</w:t>
            </w:r>
          </w:p>
        </w:tc>
        <w:tc>
          <w:tcPr>
            <w:tcW w:w="3307" w:type="dxa"/>
          </w:tcPr>
          <w:p w14:paraId="20F836B3"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6D572E6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64BBAAA7" w14:textId="77777777">
        <w:trPr>
          <w:trHeight w:val="1690"/>
        </w:trPr>
        <w:tc>
          <w:tcPr>
            <w:tcW w:w="3720" w:type="dxa"/>
          </w:tcPr>
          <w:p w14:paraId="26A0C07D" w14:textId="2062042E" w:rsidR="008E77E5" w:rsidRDefault="00CD5D3C">
            <w:pPr>
              <w:pStyle w:val="TableParagraph"/>
              <w:ind w:left="0"/>
              <w:rPr>
                <w:rFonts w:asciiTheme="minorHAnsi" w:hAnsiTheme="minorHAnsi"/>
                <w:sz w:val="24"/>
              </w:rPr>
            </w:pPr>
            <w:r>
              <w:rPr>
                <w:rFonts w:asciiTheme="minorHAnsi" w:hAnsiTheme="minorHAnsi"/>
                <w:sz w:val="24"/>
              </w:rPr>
              <w:t xml:space="preserve">Lead teacher identified to lead physical education and school sport across whole school. </w:t>
            </w:r>
          </w:p>
          <w:p w14:paraId="6B471E64" w14:textId="77777777" w:rsidR="00150ADD" w:rsidRDefault="00150ADD">
            <w:pPr>
              <w:pStyle w:val="TableParagraph"/>
              <w:ind w:left="0"/>
              <w:rPr>
                <w:rFonts w:asciiTheme="minorHAnsi" w:hAnsiTheme="minorHAnsi"/>
                <w:sz w:val="24"/>
              </w:rPr>
            </w:pPr>
          </w:p>
          <w:p w14:paraId="4287FFA2" w14:textId="2265DFAF" w:rsidR="00CD5D3C" w:rsidRDefault="00CD5D3C">
            <w:pPr>
              <w:pStyle w:val="TableParagraph"/>
              <w:ind w:left="0"/>
              <w:rPr>
                <w:rFonts w:asciiTheme="minorHAnsi" w:hAnsiTheme="minorHAnsi"/>
                <w:sz w:val="24"/>
              </w:rPr>
            </w:pPr>
            <w:r>
              <w:rPr>
                <w:rFonts w:asciiTheme="minorHAnsi" w:hAnsiTheme="minorHAnsi"/>
                <w:sz w:val="24"/>
              </w:rPr>
              <w:t>Lead to work alongside BPP sports lead to ensure quality and rich curriculum being delivered.</w:t>
            </w:r>
          </w:p>
          <w:p w14:paraId="39431211" w14:textId="5D18F9AE" w:rsidR="00150ADD" w:rsidRDefault="00150ADD">
            <w:pPr>
              <w:pStyle w:val="TableParagraph"/>
              <w:ind w:left="0"/>
              <w:rPr>
                <w:rFonts w:asciiTheme="minorHAnsi" w:hAnsiTheme="minorHAnsi"/>
                <w:sz w:val="24"/>
              </w:rPr>
            </w:pPr>
          </w:p>
          <w:p w14:paraId="222F6A72" w14:textId="51CF35F0" w:rsidR="00150ADD" w:rsidRDefault="00150ADD">
            <w:pPr>
              <w:pStyle w:val="TableParagraph"/>
              <w:ind w:left="0"/>
              <w:rPr>
                <w:rFonts w:asciiTheme="minorHAnsi" w:hAnsiTheme="minorHAnsi"/>
                <w:sz w:val="24"/>
              </w:rPr>
            </w:pPr>
            <w:r>
              <w:rPr>
                <w:rFonts w:asciiTheme="minorHAnsi" w:hAnsiTheme="minorHAnsi"/>
                <w:sz w:val="24"/>
              </w:rPr>
              <w:t xml:space="preserve">To enter further competitions beyond the BPP to engage wider net of children and offer further opportunities. </w:t>
            </w:r>
          </w:p>
          <w:p w14:paraId="1555274F" w14:textId="7ED1C37C" w:rsidR="00150ADD" w:rsidRDefault="00150ADD">
            <w:pPr>
              <w:pStyle w:val="TableParagraph"/>
              <w:ind w:left="0"/>
              <w:rPr>
                <w:rFonts w:asciiTheme="minorHAnsi" w:hAnsiTheme="minorHAnsi"/>
                <w:sz w:val="24"/>
              </w:rPr>
            </w:pPr>
          </w:p>
          <w:p w14:paraId="50455851" w14:textId="499CC13B" w:rsidR="00150ADD" w:rsidRDefault="00150ADD">
            <w:pPr>
              <w:pStyle w:val="TableParagraph"/>
              <w:ind w:left="0"/>
              <w:rPr>
                <w:rFonts w:asciiTheme="minorHAnsi" w:hAnsiTheme="minorHAnsi"/>
                <w:sz w:val="24"/>
              </w:rPr>
            </w:pPr>
            <w:r>
              <w:rPr>
                <w:rFonts w:asciiTheme="minorHAnsi" w:hAnsiTheme="minorHAnsi"/>
                <w:sz w:val="24"/>
              </w:rPr>
              <w:t xml:space="preserve">Sports Award Event in July for the BPP to celebration the success and effort of the children throughout the year. </w:t>
            </w:r>
          </w:p>
          <w:p w14:paraId="1DADD8EA" w14:textId="316752BD" w:rsidR="00150ADD" w:rsidRDefault="00150ADD">
            <w:pPr>
              <w:pStyle w:val="TableParagraph"/>
              <w:ind w:left="0"/>
              <w:rPr>
                <w:rFonts w:asciiTheme="minorHAnsi" w:hAnsiTheme="minorHAnsi"/>
                <w:sz w:val="24"/>
              </w:rPr>
            </w:pPr>
          </w:p>
          <w:p w14:paraId="63DDEC4F" w14:textId="23196B70" w:rsidR="00150ADD" w:rsidRDefault="00150ADD">
            <w:pPr>
              <w:pStyle w:val="TableParagraph"/>
              <w:ind w:left="0"/>
              <w:rPr>
                <w:rFonts w:asciiTheme="minorHAnsi" w:hAnsiTheme="minorHAnsi"/>
                <w:sz w:val="24"/>
              </w:rPr>
            </w:pPr>
            <w:r>
              <w:rPr>
                <w:rFonts w:asciiTheme="minorHAnsi" w:hAnsiTheme="minorHAnsi"/>
                <w:sz w:val="24"/>
              </w:rPr>
              <w:t xml:space="preserve">Whole school sport events such as sports day, house competitions and </w:t>
            </w:r>
            <w:r>
              <w:rPr>
                <w:rFonts w:asciiTheme="minorHAnsi" w:hAnsiTheme="minorHAnsi"/>
                <w:sz w:val="24"/>
              </w:rPr>
              <w:lastRenderedPageBreak/>
              <w:t xml:space="preserve">events with the school games. </w:t>
            </w:r>
          </w:p>
          <w:p w14:paraId="22C10CE1" w14:textId="0061AE35" w:rsidR="00CD5D3C" w:rsidRPr="006F6CA9" w:rsidRDefault="00150ADD" w:rsidP="002B6C7E">
            <w:pPr>
              <w:pStyle w:val="TableParagraph"/>
              <w:ind w:left="0"/>
              <w:rPr>
                <w:rFonts w:asciiTheme="minorHAnsi" w:hAnsiTheme="minorHAnsi"/>
                <w:sz w:val="24"/>
              </w:rPr>
            </w:pPr>
            <w:r>
              <w:rPr>
                <w:rFonts w:asciiTheme="minorHAnsi" w:hAnsiTheme="minorHAnsi"/>
                <w:sz w:val="24"/>
              </w:rPr>
              <w:t xml:space="preserve">Development links with professional clubs and companies. </w:t>
            </w:r>
          </w:p>
        </w:tc>
        <w:tc>
          <w:tcPr>
            <w:tcW w:w="3600" w:type="dxa"/>
          </w:tcPr>
          <w:p w14:paraId="1E828D1A" w14:textId="77777777" w:rsidR="008E77E5" w:rsidRDefault="00150ADD">
            <w:pPr>
              <w:pStyle w:val="TableParagraph"/>
              <w:ind w:left="0"/>
              <w:rPr>
                <w:rFonts w:asciiTheme="minorHAnsi" w:hAnsiTheme="minorHAnsi"/>
                <w:sz w:val="24"/>
              </w:rPr>
            </w:pPr>
            <w:r>
              <w:rPr>
                <w:rFonts w:asciiTheme="minorHAnsi" w:hAnsiTheme="minorHAnsi"/>
                <w:sz w:val="24"/>
              </w:rPr>
              <w:lastRenderedPageBreak/>
              <w:t>VS made lead of PE within school.</w:t>
            </w:r>
          </w:p>
          <w:p w14:paraId="74D36931" w14:textId="77777777" w:rsidR="00150ADD" w:rsidRDefault="00150ADD">
            <w:pPr>
              <w:pStyle w:val="TableParagraph"/>
              <w:ind w:left="0"/>
              <w:rPr>
                <w:rFonts w:asciiTheme="minorHAnsi" w:hAnsiTheme="minorHAnsi"/>
                <w:sz w:val="24"/>
              </w:rPr>
            </w:pPr>
          </w:p>
          <w:p w14:paraId="70A163A6" w14:textId="41A2D0CB" w:rsidR="00150ADD" w:rsidRDefault="00150ADD">
            <w:pPr>
              <w:pStyle w:val="TableParagraph"/>
              <w:ind w:left="0"/>
              <w:rPr>
                <w:rFonts w:asciiTheme="minorHAnsi" w:hAnsiTheme="minorHAnsi"/>
                <w:sz w:val="24"/>
              </w:rPr>
            </w:pPr>
            <w:r>
              <w:rPr>
                <w:rFonts w:asciiTheme="minorHAnsi" w:hAnsiTheme="minorHAnsi"/>
                <w:sz w:val="24"/>
              </w:rPr>
              <w:t xml:space="preserve">Implemented PHSE and Master Chef programmes across whole class to support promoting physical activity and healthy eating. </w:t>
            </w:r>
          </w:p>
          <w:p w14:paraId="1E30DC68" w14:textId="53844165" w:rsidR="00150ADD" w:rsidRDefault="00150ADD">
            <w:pPr>
              <w:pStyle w:val="TableParagraph"/>
              <w:ind w:left="0"/>
              <w:rPr>
                <w:rFonts w:asciiTheme="minorHAnsi" w:hAnsiTheme="minorHAnsi"/>
                <w:sz w:val="24"/>
              </w:rPr>
            </w:pPr>
          </w:p>
          <w:p w14:paraId="13CDA1B3" w14:textId="4705E775" w:rsidR="00150ADD" w:rsidRDefault="00150ADD">
            <w:pPr>
              <w:pStyle w:val="TableParagraph"/>
              <w:ind w:left="0"/>
              <w:rPr>
                <w:rFonts w:asciiTheme="minorHAnsi" w:hAnsiTheme="minorHAnsi"/>
                <w:sz w:val="24"/>
              </w:rPr>
            </w:pPr>
            <w:r>
              <w:rPr>
                <w:rFonts w:asciiTheme="minorHAnsi" w:hAnsiTheme="minorHAnsi"/>
                <w:sz w:val="24"/>
              </w:rPr>
              <w:t xml:space="preserve">To attend School Game events to support offering more opportunity of engagement for all children. </w:t>
            </w:r>
          </w:p>
          <w:p w14:paraId="488D5609" w14:textId="712A6BA3" w:rsidR="00E01BB9" w:rsidRDefault="00E01BB9">
            <w:pPr>
              <w:pStyle w:val="TableParagraph"/>
              <w:ind w:left="0"/>
              <w:rPr>
                <w:rFonts w:asciiTheme="minorHAnsi" w:hAnsiTheme="minorHAnsi"/>
                <w:sz w:val="24"/>
              </w:rPr>
            </w:pPr>
          </w:p>
          <w:p w14:paraId="6317D4A0" w14:textId="3B7068E8" w:rsidR="00150ADD" w:rsidRPr="006F6CA9" w:rsidRDefault="00E01BB9" w:rsidP="002B6C7E">
            <w:pPr>
              <w:pStyle w:val="TableParagraph"/>
              <w:ind w:left="0"/>
              <w:rPr>
                <w:rFonts w:asciiTheme="minorHAnsi" w:hAnsiTheme="minorHAnsi"/>
                <w:sz w:val="24"/>
              </w:rPr>
            </w:pPr>
            <w:r>
              <w:rPr>
                <w:rFonts w:asciiTheme="minorHAnsi" w:hAnsiTheme="minorHAnsi"/>
                <w:sz w:val="24"/>
              </w:rPr>
              <w:t xml:space="preserve">Links made with PHSE programme to support encouraging healthy eating and physical activity. </w:t>
            </w:r>
          </w:p>
        </w:tc>
        <w:tc>
          <w:tcPr>
            <w:tcW w:w="1616" w:type="dxa"/>
          </w:tcPr>
          <w:p w14:paraId="576A8F50" w14:textId="77777777" w:rsidR="008E77E5" w:rsidRDefault="00197ABA">
            <w:pPr>
              <w:pStyle w:val="TableParagraph"/>
              <w:ind w:left="0"/>
              <w:rPr>
                <w:rFonts w:asciiTheme="minorHAnsi" w:hAnsiTheme="minorHAnsi"/>
                <w:sz w:val="24"/>
              </w:rPr>
            </w:pPr>
            <w:r>
              <w:rPr>
                <w:rFonts w:asciiTheme="minorHAnsi" w:hAnsiTheme="minorHAnsi"/>
                <w:sz w:val="24"/>
              </w:rPr>
              <w:t>Equipment: £500</w:t>
            </w:r>
          </w:p>
          <w:p w14:paraId="2286F0F9" w14:textId="77777777" w:rsidR="00197ABA" w:rsidRDefault="00197ABA">
            <w:pPr>
              <w:pStyle w:val="TableParagraph"/>
              <w:ind w:left="0"/>
              <w:rPr>
                <w:rFonts w:asciiTheme="minorHAnsi" w:hAnsiTheme="minorHAnsi"/>
                <w:sz w:val="24"/>
              </w:rPr>
            </w:pPr>
          </w:p>
          <w:p w14:paraId="5935EB78" w14:textId="77777777" w:rsidR="00197ABA" w:rsidRDefault="00197ABA">
            <w:pPr>
              <w:pStyle w:val="TableParagraph"/>
              <w:ind w:left="0"/>
              <w:rPr>
                <w:rFonts w:asciiTheme="minorHAnsi" w:hAnsiTheme="minorHAnsi"/>
                <w:sz w:val="24"/>
              </w:rPr>
            </w:pPr>
            <w:r>
              <w:rPr>
                <w:rFonts w:asciiTheme="minorHAnsi" w:hAnsiTheme="minorHAnsi"/>
                <w:sz w:val="24"/>
              </w:rPr>
              <w:t>Sports Award Ceremony: £500</w:t>
            </w:r>
          </w:p>
          <w:p w14:paraId="3941A6CC" w14:textId="77777777" w:rsidR="002B6C7E" w:rsidRDefault="002B6C7E">
            <w:pPr>
              <w:pStyle w:val="TableParagraph"/>
              <w:ind w:left="0"/>
              <w:rPr>
                <w:rFonts w:asciiTheme="minorHAnsi" w:hAnsiTheme="minorHAnsi"/>
                <w:sz w:val="24"/>
              </w:rPr>
            </w:pPr>
          </w:p>
          <w:p w14:paraId="2444E381" w14:textId="549CBD90" w:rsidR="002B6C7E" w:rsidRPr="006F6CA9" w:rsidRDefault="002B6C7E">
            <w:pPr>
              <w:pStyle w:val="TableParagraph"/>
              <w:ind w:left="0"/>
              <w:rPr>
                <w:rFonts w:asciiTheme="minorHAnsi" w:hAnsiTheme="minorHAnsi"/>
                <w:sz w:val="24"/>
              </w:rPr>
            </w:pPr>
            <w:r>
              <w:rPr>
                <w:rFonts w:asciiTheme="minorHAnsi" w:hAnsiTheme="minorHAnsi"/>
                <w:sz w:val="24"/>
              </w:rPr>
              <w:t>Sports Mark Accreditation costs: £500</w:t>
            </w:r>
          </w:p>
        </w:tc>
        <w:tc>
          <w:tcPr>
            <w:tcW w:w="3307" w:type="dxa"/>
          </w:tcPr>
          <w:p w14:paraId="7E492B93" w14:textId="77777777" w:rsidR="008E77E5" w:rsidRDefault="00E01BB9">
            <w:pPr>
              <w:pStyle w:val="TableParagraph"/>
              <w:ind w:left="0"/>
              <w:rPr>
                <w:rFonts w:asciiTheme="minorHAnsi" w:hAnsiTheme="minorHAnsi"/>
                <w:sz w:val="24"/>
              </w:rPr>
            </w:pPr>
            <w:r>
              <w:rPr>
                <w:rFonts w:asciiTheme="minorHAnsi" w:hAnsiTheme="minorHAnsi"/>
                <w:sz w:val="24"/>
              </w:rPr>
              <w:t xml:space="preserve">Children are accessing two quality lessons of PE per week. </w:t>
            </w:r>
          </w:p>
          <w:p w14:paraId="6CBFE71E" w14:textId="77777777" w:rsidR="00E01BB9" w:rsidRDefault="00E01BB9">
            <w:pPr>
              <w:pStyle w:val="TableParagraph"/>
              <w:ind w:left="0"/>
              <w:rPr>
                <w:rFonts w:asciiTheme="minorHAnsi" w:hAnsiTheme="minorHAnsi"/>
                <w:sz w:val="24"/>
              </w:rPr>
            </w:pPr>
          </w:p>
          <w:p w14:paraId="7F5664D5" w14:textId="3F0BE860" w:rsidR="00E01BB9" w:rsidRDefault="00E01BB9">
            <w:pPr>
              <w:pStyle w:val="TableParagraph"/>
              <w:ind w:left="0"/>
              <w:rPr>
                <w:rFonts w:asciiTheme="minorHAnsi" w:hAnsiTheme="minorHAnsi"/>
                <w:sz w:val="24"/>
              </w:rPr>
            </w:pPr>
            <w:r>
              <w:rPr>
                <w:rFonts w:asciiTheme="minorHAnsi" w:hAnsiTheme="minorHAnsi"/>
                <w:sz w:val="24"/>
              </w:rPr>
              <w:t xml:space="preserve">Children are </w:t>
            </w:r>
            <w:r w:rsidR="00872BCC">
              <w:rPr>
                <w:rFonts w:asciiTheme="minorHAnsi" w:hAnsiTheme="minorHAnsi"/>
                <w:sz w:val="24"/>
              </w:rPr>
              <w:t>accessing</w:t>
            </w:r>
            <w:r>
              <w:rPr>
                <w:rFonts w:asciiTheme="minorHAnsi" w:hAnsiTheme="minorHAnsi"/>
                <w:sz w:val="24"/>
              </w:rPr>
              <w:t xml:space="preserve"> a wider range of extra-curricular activities.</w:t>
            </w:r>
          </w:p>
          <w:p w14:paraId="04668439" w14:textId="77777777" w:rsidR="00E01BB9" w:rsidRDefault="00E01BB9">
            <w:pPr>
              <w:pStyle w:val="TableParagraph"/>
              <w:ind w:left="0"/>
              <w:rPr>
                <w:rFonts w:asciiTheme="minorHAnsi" w:hAnsiTheme="minorHAnsi"/>
                <w:sz w:val="24"/>
              </w:rPr>
            </w:pPr>
          </w:p>
          <w:p w14:paraId="31A848A2" w14:textId="77777777" w:rsidR="00E01BB9" w:rsidRDefault="00E01BB9">
            <w:pPr>
              <w:pStyle w:val="TableParagraph"/>
              <w:ind w:left="0"/>
              <w:rPr>
                <w:rFonts w:asciiTheme="minorHAnsi" w:hAnsiTheme="minorHAnsi"/>
                <w:sz w:val="24"/>
              </w:rPr>
            </w:pPr>
            <w:r>
              <w:rPr>
                <w:rFonts w:asciiTheme="minorHAnsi" w:hAnsiTheme="minorHAnsi"/>
                <w:sz w:val="24"/>
              </w:rPr>
              <w:t>Children are accessing wider physical opportunities during the whole school day.</w:t>
            </w:r>
          </w:p>
          <w:p w14:paraId="68797057" w14:textId="77777777" w:rsidR="00E01BB9" w:rsidRDefault="00E01BB9">
            <w:pPr>
              <w:pStyle w:val="TableParagraph"/>
              <w:ind w:left="0"/>
              <w:rPr>
                <w:rFonts w:asciiTheme="minorHAnsi" w:hAnsiTheme="minorHAnsi"/>
                <w:sz w:val="24"/>
              </w:rPr>
            </w:pPr>
          </w:p>
          <w:p w14:paraId="76545C93" w14:textId="46DE80D1" w:rsidR="00E01BB9" w:rsidRDefault="00E01BB9">
            <w:pPr>
              <w:pStyle w:val="TableParagraph"/>
              <w:ind w:left="0"/>
              <w:rPr>
                <w:rFonts w:asciiTheme="minorHAnsi" w:hAnsiTheme="minorHAnsi"/>
                <w:sz w:val="24"/>
              </w:rPr>
            </w:pPr>
            <w:r>
              <w:rPr>
                <w:rFonts w:asciiTheme="minorHAnsi" w:hAnsiTheme="minorHAnsi"/>
                <w:sz w:val="24"/>
              </w:rPr>
              <w:t xml:space="preserve">Children are accessing further opportunities such as bikeability, balance bike. </w:t>
            </w:r>
          </w:p>
          <w:p w14:paraId="7B4F92D0" w14:textId="77777777" w:rsidR="00E01BB9" w:rsidRDefault="00E01BB9">
            <w:pPr>
              <w:pStyle w:val="TableParagraph"/>
              <w:ind w:left="0"/>
              <w:rPr>
                <w:rFonts w:asciiTheme="minorHAnsi" w:hAnsiTheme="minorHAnsi"/>
                <w:sz w:val="24"/>
              </w:rPr>
            </w:pPr>
          </w:p>
          <w:p w14:paraId="17879374" w14:textId="77777777" w:rsidR="00E01BB9" w:rsidRDefault="00E01BB9">
            <w:pPr>
              <w:pStyle w:val="TableParagraph"/>
              <w:ind w:left="0"/>
              <w:rPr>
                <w:rFonts w:asciiTheme="minorHAnsi" w:hAnsiTheme="minorHAnsi"/>
                <w:sz w:val="24"/>
              </w:rPr>
            </w:pPr>
            <w:r>
              <w:rPr>
                <w:rFonts w:asciiTheme="minorHAnsi" w:hAnsiTheme="minorHAnsi"/>
                <w:sz w:val="24"/>
              </w:rPr>
              <w:t>All children participating in sports day which track and field events.</w:t>
            </w:r>
          </w:p>
          <w:p w14:paraId="2BB3595B" w14:textId="77777777" w:rsidR="00E01BB9" w:rsidRDefault="00E01BB9">
            <w:pPr>
              <w:pStyle w:val="TableParagraph"/>
              <w:ind w:left="0"/>
              <w:rPr>
                <w:rFonts w:asciiTheme="minorHAnsi" w:hAnsiTheme="minorHAnsi"/>
                <w:sz w:val="24"/>
              </w:rPr>
            </w:pPr>
          </w:p>
          <w:p w14:paraId="01D89C7E" w14:textId="5E92E006" w:rsidR="00E01BB9" w:rsidRPr="006F6CA9" w:rsidRDefault="00E01BB9">
            <w:pPr>
              <w:pStyle w:val="TableParagraph"/>
              <w:ind w:left="0"/>
              <w:rPr>
                <w:rFonts w:asciiTheme="minorHAnsi" w:hAnsiTheme="minorHAnsi"/>
                <w:sz w:val="24"/>
              </w:rPr>
            </w:pPr>
            <w:r>
              <w:rPr>
                <w:rFonts w:asciiTheme="minorHAnsi" w:hAnsiTheme="minorHAnsi"/>
                <w:sz w:val="24"/>
              </w:rPr>
              <w:t xml:space="preserve">All children accessing house competitions. </w:t>
            </w:r>
          </w:p>
        </w:tc>
        <w:tc>
          <w:tcPr>
            <w:tcW w:w="3134" w:type="dxa"/>
          </w:tcPr>
          <w:p w14:paraId="77046882" w14:textId="77777777" w:rsidR="008E77E5" w:rsidRDefault="00E01BB9">
            <w:pPr>
              <w:pStyle w:val="TableParagraph"/>
              <w:ind w:left="0"/>
              <w:rPr>
                <w:rFonts w:asciiTheme="minorHAnsi" w:hAnsiTheme="minorHAnsi"/>
                <w:sz w:val="24"/>
              </w:rPr>
            </w:pPr>
            <w:r>
              <w:rPr>
                <w:rFonts w:asciiTheme="minorHAnsi" w:hAnsiTheme="minorHAnsi"/>
                <w:sz w:val="24"/>
              </w:rPr>
              <w:t>To continue to develop extra-curricular activities offer to engage more children.</w:t>
            </w:r>
          </w:p>
          <w:p w14:paraId="11335E43" w14:textId="77777777" w:rsidR="00E01BB9" w:rsidRDefault="00E01BB9">
            <w:pPr>
              <w:pStyle w:val="TableParagraph"/>
              <w:ind w:left="0"/>
              <w:rPr>
                <w:rFonts w:asciiTheme="minorHAnsi" w:hAnsiTheme="minorHAnsi"/>
                <w:sz w:val="24"/>
              </w:rPr>
            </w:pPr>
          </w:p>
          <w:p w14:paraId="42F6D105" w14:textId="77777777" w:rsidR="00E01BB9" w:rsidRDefault="00E01BB9">
            <w:pPr>
              <w:pStyle w:val="TableParagraph"/>
              <w:ind w:left="0"/>
              <w:rPr>
                <w:rFonts w:asciiTheme="minorHAnsi" w:hAnsiTheme="minorHAnsi"/>
                <w:sz w:val="24"/>
              </w:rPr>
            </w:pPr>
            <w:r>
              <w:rPr>
                <w:rFonts w:asciiTheme="minorHAnsi" w:hAnsiTheme="minorHAnsi"/>
                <w:sz w:val="24"/>
              </w:rPr>
              <w:t>To continue to develop the relationship across the BPP.</w:t>
            </w:r>
          </w:p>
          <w:p w14:paraId="2FBB4301" w14:textId="77777777" w:rsidR="00E01BB9" w:rsidRDefault="00E01BB9">
            <w:pPr>
              <w:pStyle w:val="TableParagraph"/>
              <w:ind w:left="0"/>
              <w:rPr>
                <w:rFonts w:asciiTheme="minorHAnsi" w:hAnsiTheme="minorHAnsi"/>
                <w:sz w:val="24"/>
              </w:rPr>
            </w:pPr>
          </w:p>
          <w:p w14:paraId="13E79C18" w14:textId="77777777" w:rsidR="00E01BB9" w:rsidRDefault="00E01BB9">
            <w:pPr>
              <w:pStyle w:val="TableParagraph"/>
              <w:ind w:left="0"/>
              <w:rPr>
                <w:rFonts w:asciiTheme="minorHAnsi" w:hAnsiTheme="minorHAnsi"/>
                <w:sz w:val="24"/>
              </w:rPr>
            </w:pPr>
          </w:p>
          <w:p w14:paraId="6DF82BF8" w14:textId="2FD63041" w:rsidR="00E01BB9" w:rsidRPr="006F6CA9" w:rsidRDefault="00E01BB9">
            <w:pPr>
              <w:pStyle w:val="TableParagraph"/>
              <w:ind w:left="0"/>
              <w:rPr>
                <w:rFonts w:asciiTheme="minorHAnsi" w:hAnsiTheme="minorHAnsi"/>
                <w:sz w:val="24"/>
              </w:rPr>
            </w:pPr>
            <w:r>
              <w:rPr>
                <w:rFonts w:asciiTheme="minorHAnsi" w:hAnsiTheme="minorHAnsi"/>
                <w:sz w:val="24"/>
              </w:rPr>
              <w:t xml:space="preserve">To offer more opportunities of physical activity throughout the whole curriculum. </w:t>
            </w:r>
          </w:p>
        </w:tc>
      </w:tr>
    </w:tbl>
    <w:p w14:paraId="0E8EA642"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3BF9A247" w14:textId="77777777" w:rsidTr="002139C7">
        <w:trPr>
          <w:trHeight w:val="383"/>
        </w:trPr>
        <w:tc>
          <w:tcPr>
            <w:tcW w:w="12302" w:type="dxa"/>
            <w:gridSpan w:val="4"/>
            <w:vMerge w:val="restart"/>
          </w:tcPr>
          <w:p w14:paraId="118CE06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shd w:val="clear" w:color="auto" w:fill="92D050"/>
          </w:tcPr>
          <w:p w14:paraId="648ACD7A"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B620EAB" w14:textId="77777777" w:rsidTr="002139C7">
        <w:trPr>
          <w:trHeight w:val="291"/>
        </w:trPr>
        <w:tc>
          <w:tcPr>
            <w:tcW w:w="12302" w:type="dxa"/>
            <w:gridSpan w:val="4"/>
            <w:vMerge/>
            <w:tcBorders>
              <w:top w:val="nil"/>
            </w:tcBorders>
          </w:tcPr>
          <w:p w14:paraId="72D35947" w14:textId="77777777" w:rsidR="008E77E5" w:rsidRPr="006F6CA9" w:rsidRDefault="008E77E5">
            <w:pPr>
              <w:rPr>
                <w:rFonts w:asciiTheme="minorHAnsi" w:hAnsiTheme="minorHAnsi"/>
                <w:sz w:val="2"/>
                <w:szCs w:val="2"/>
              </w:rPr>
            </w:pPr>
          </w:p>
        </w:tc>
        <w:tc>
          <w:tcPr>
            <w:tcW w:w="3076" w:type="dxa"/>
            <w:shd w:val="clear" w:color="auto" w:fill="92D050"/>
          </w:tcPr>
          <w:p w14:paraId="3114F0AE" w14:textId="46EEB0A9" w:rsidR="008E77E5" w:rsidRPr="006F6CA9" w:rsidRDefault="002139C7">
            <w:pPr>
              <w:pStyle w:val="TableParagraph"/>
              <w:spacing w:line="257" w:lineRule="exact"/>
              <w:ind w:left="20"/>
              <w:jc w:val="center"/>
              <w:rPr>
                <w:rFonts w:asciiTheme="minorHAnsi" w:hAnsiTheme="minorHAnsi"/>
                <w:sz w:val="24"/>
              </w:rPr>
            </w:pPr>
            <w:r>
              <w:rPr>
                <w:rFonts w:asciiTheme="minorHAnsi" w:hAnsiTheme="minorHAnsi"/>
                <w:color w:val="231F20"/>
                <w:sz w:val="24"/>
              </w:rPr>
              <w:t>3.4</w:t>
            </w:r>
            <w:r w:rsidR="006F6CA9" w:rsidRPr="006F6CA9">
              <w:rPr>
                <w:rFonts w:asciiTheme="minorHAnsi" w:hAnsiTheme="minorHAnsi"/>
                <w:color w:val="231F20"/>
                <w:sz w:val="24"/>
              </w:rPr>
              <w:t>%</w:t>
            </w:r>
          </w:p>
        </w:tc>
      </w:tr>
      <w:tr w:rsidR="008E77E5" w:rsidRPr="006F6CA9" w14:paraId="33AA3801" w14:textId="77777777">
        <w:trPr>
          <w:trHeight w:val="405"/>
        </w:trPr>
        <w:tc>
          <w:tcPr>
            <w:tcW w:w="3758" w:type="dxa"/>
          </w:tcPr>
          <w:p w14:paraId="4BD9663A"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E338A1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A44CDE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C9CBA77" w14:textId="77777777" w:rsidR="008E77E5" w:rsidRPr="006F6CA9" w:rsidRDefault="008E77E5">
            <w:pPr>
              <w:pStyle w:val="TableParagraph"/>
              <w:ind w:left="0"/>
              <w:rPr>
                <w:rFonts w:asciiTheme="minorHAnsi" w:hAnsiTheme="minorHAnsi"/>
                <w:sz w:val="24"/>
              </w:rPr>
            </w:pPr>
          </w:p>
        </w:tc>
      </w:tr>
      <w:tr w:rsidR="002139C7" w:rsidRPr="006F6CA9" w14:paraId="05DD3051" w14:textId="77777777" w:rsidTr="002139C7">
        <w:trPr>
          <w:trHeight w:val="334"/>
        </w:trPr>
        <w:tc>
          <w:tcPr>
            <w:tcW w:w="3758" w:type="dxa"/>
            <w:tcBorders>
              <w:bottom w:val="nil"/>
            </w:tcBorders>
          </w:tcPr>
          <w:p w14:paraId="243350DD"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FB1E13C"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vMerge w:val="restart"/>
            <w:shd w:val="clear" w:color="auto" w:fill="FFFF00"/>
          </w:tcPr>
          <w:p w14:paraId="28C9E103"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Funding</w:t>
            </w:r>
          </w:p>
          <w:p w14:paraId="63C9EDD4"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allocated:</w:t>
            </w:r>
          </w:p>
          <w:p w14:paraId="461AA86B" w14:textId="54B5D1A1" w:rsidR="002139C7" w:rsidRPr="006F6CA9" w:rsidRDefault="002139C7" w:rsidP="00BA6817">
            <w:pPr>
              <w:pStyle w:val="TableParagraph"/>
              <w:ind w:left="0"/>
              <w:rPr>
                <w:rFonts w:asciiTheme="minorHAnsi" w:hAnsiTheme="minorHAnsi"/>
                <w:sz w:val="24"/>
              </w:rPr>
            </w:pPr>
            <w:r>
              <w:rPr>
                <w:rFonts w:asciiTheme="minorHAnsi" w:hAnsiTheme="minorHAnsi"/>
                <w:sz w:val="20"/>
              </w:rPr>
              <w:t xml:space="preserve">    </w:t>
            </w:r>
            <w:r>
              <w:rPr>
                <w:rFonts w:asciiTheme="minorHAnsi" w:hAnsiTheme="minorHAnsi"/>
                <w:sz w:val="24"/>
                <w:szCs w:val="24"/>
              </w:rPr>
              <w:t>£600.00</w:t>
            </w:r>
          </w:p>
        </w:tc>
        <w:tc>
          <w:tcPr>
            <w:tcW w:w="3423" w:type="dxa"/>
            <w:tcBorders>
              <w:bottom w:val="nil"/>
            </w:tcBorders>
          </w:tcPr>
          <w:p w14:paraId="07BBE0C0"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DA9CAFD"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2139C7" w:rsidRPr="006F6CA9" w14:paraId="54458DC6" w14:textId="77777777" w:rsidTr="002139C7">
        <w:trPr>
          <w:trHeight w:val="287"/>
        </w:trPr>
        <w:tc>
          <w:tcPr>
            <w:tcW w:w="3758" w:type="dxa"/>
            <w:tcBorders>
              <w:top w:val="nil"/>
              <w:bottom w:val="nil"/>
            </w:tcBorders>
          </w:tcPr>
          <w:p w14:paraId="11935631"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C5E4335"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vMerge/>
            <w:shd w:val="clear" w:color="auto" w:fill="FFFF00"/>
          </w:tcPr>
          <w:p w14:paraId="274524F1" w14:textId="5D3080CB" w:rsidR="002139C7" w:rsidRPr="006F6CA9" w:rsidRDefault="002139C7" w:rsidP="00BA6817">
            <w:pPr>
              <w:pStyle w:val="TableParagraph"/>
              <w:ind w:left="0"/>
              <w:rPr>
                <w:rFonts w:asciiTheme="minorHAnsi" w:hAnsiTheme="minorHAnsi"/>
                <w:sz w:val="24"/>
              </w:rPr>
            </w:pPr>
          </w:p>
        </w:tc>
        <w:tc>
          <w:tcPr>
            <w:tcW w:w="3423" w:type="dxa"/>
            <w:tcBorders>
              <w:top w:val="nil"/>
              <w:bottom w:val="nil"/>
            </w:tcBorders>
          </w:tcPr>
          <w:p w14:paraId="22A6FF7A"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BA3C18F"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2139C7" w:rsidRPr="006F6CA9" w14:paraId="2D4C5689" w14:textId="77777777" w:rsidTr="002139C7">
        <w:trPr>
          <w:trHeight w:val="287"/>
        </w:trPr>
        <w:tc>
          <w:tcPr>
            <w:tcW w:w="3758" w:type="dxa"/>
            <w:tcBorders>
              <w:top w:val="nil"/>
              <w:bottom w:val="nil"/>
            </w:tcBorders>
          </w:tcPr>
          <w:p w14:paraId="0B5CC478"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0E9D36A"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vMerge/>
            <w:shd w:val="clear" w:color="auto" w:fill="FFFF00"/>
          </w:tcPr>
          <w:p w14:paraId="2560363E" w14:textId="2EC0300D" w:rsidR="002139C7" w:rsidRPr="002B6C7E" w:rsidRDefault="002139C7">
            <w:pPr>
              <w:pStyle w:val="TableParagraph"/>
              <w:ind w:left="0"/>
              <w:rPr>
                <w:rFonts w:asciiTheme="minorHAnsi" w:hAnsiTheme="minorHAnsi"/>
                <w:sz w:val="20"/>
              </w:rPr>
            </w:pPr>
          </w:p>
        </w:tc>
        <w:tc>
          <w:tcPr>
            <w:tcW w:w="3423" w:type="dxa"/>
            <w:tcBorders>
              <w:top w:val="nil"/>
              <w:bottom w:val="nil"/>
            </w:tcBorders>
          </w:tcPr>
          <w:p w14:paraId="770DACDB"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62AD4C13" w14:textId="77777777" w:rsidR="002139C7" w:rsidRPr="006F6CA9" w:rsidRDefault="002139C7">
            <w:pPr>
              <w:pStyle w:val="TableParagraph"/>
              <w:ind w:left="0"/>
              <w:rPr>
                <w:rFonts w:asciiTheme="minorHAnsi" w:hAnsiTheme="minorHAnsi"/>
                <w:sz w:val="20"/>
              </w:rPr>
            </w:pPr>
          </w:p>
        </w:tc>
      </w:tr>
      <w:tr w:rsidR="002139C7" w:rsidRPr="006F6CA9" w14:paraId="696808BB" w14:textId="77777777" w:rsidTr="002139C7">
        <w:trPr>
          <w:trHeight w:val="80"/>
        </w:trPr>
        <w:tc>
          <w:tcPr>
            <w:tcW w:w="3758" w:type="dxa"/>
            <w:tcBorders>
              <w:top w:val="nil"/>
              <w:bottom w:val="nil"/>
            </w:tcBorders>
          </w:tcPr>
          <w:p w14:paraId="64A0933E"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F3DAAAE" w14:textId="77777777" w:rsidR="002139C7" w:rsidRPr="006F6CA9" w:rsidRDefault="002139C7">
            <w:pPr>
              <w:pStyle w:val="TableParagraph"/>
              <w:ind w:left="0"/>
              <w:rPr>
                <w:rFonts w:asciiTheme="minorHAnsi" w:hAnsiTheme="minorHAnsi"/>
                <w:sz w:val="20"/>
              </w:rPr>
            </w:pPr>
          </w:p>
        </w:tc>
        <w:tc>
          <w:tcPr>
            <w:tcW w:w="1663" w:type="dxa"/>
            <w:vMerge/>
            <w:shd w:val="clear" w:color="auto" w:fill="FFFF00"/>
          </w:tcPr>
          <w:p w14:paraId="7BC9CA65" w14:textId="77777777" w:rsidR="002139C7" w:rsidRPr="006F6CA9" w:rsidRDefault="002139C7">
            <w:pPr>
              <w:pStyle w:val="TableParagraph"/>
              <w:ind w:left="0"/>
              <w:rPr>
                <w:rFonts w:asciiTheme="minorHAnsi" w:hAnsiTheme="minorHAnsi"/>
                <w:sz w:val="20"/>
              </w:rPr>
            </w:pPr>
          </w:p>
        </w:tc>
        <w:tc>
          <w:tcPr>
            <w:tcW w:w="3423" w:type="dxa"/>
            <w:tcBorders>
              <w:top w:val="nil"/>
              <w:bottom w:val="nil"/>
            </w:tcBorders>
          </w:tcPr>
          <w:p w14:paraId="07668832"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03839140" w14:textId="77777777" w:rsidR="002139C7" w:rsidRPr="006F6CA9" w:rsidRDefault="002139C7">
            <w:pPr>
              <w:pStyle w:val="TableParagraph"/>
              <w:ind w:left="0"/>
              <w:rPr>
                <w:rFonts w:asciiTheme="minorHAnsi" w:hAnsiTheme="minorHAnsi"/>
                <w:sz w:val="20"/>
              </w:rPr>
            </w:pPr>
          </w:p>
        </w:tc>
      </w:tr>
      <w:tr w:rsidR="002139C7" w:rsidRPr="006F6CA9" w14:paraId="7F4F7C36" w14:textId="77777777" w:rsidTr="002139C7">
        <w:trPr>
          <w:trHeight w:val="274"/>
        </w:trPr>
        <w:tc>
          <w:tcPr>
            <w:tcW w:w="3758" w:type="dxa"/>
            <w:tcBorders>
              <w:top w:val="nil"/>
            </w:tcBorders>
          </w:tcPr>
          <w:p w14:paraId="5723EEE2" w14:textId="77777777" w:rsidR="002139C7" w:rsidRPr="006F6CA9" w:rsidRDefault="002139C7">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8904519" w14:textId="77777777" w:rsidR="002139C7" w:rsidRPr="006F6CA9" w:rsidRDefault="002139C7">
            <w:pPr>
              <w:pStyle w:val="TableParagraph"/>
              <w:ind w:left="0"/>
              <w:rPr>
                <w:rFonts w:asciiTheme="minorHAnsi" w:hAnsiTheme="minorHAnsi"/>
                <w:sz w:val="20"/>
              </w:rPr>
            </w:pPr>
          </w:p>
        </w:tc>
        <w:tc>
          <w:tcPr>
            <w:tcW w:w="1663" w:type="dxa"/>
            <w:vMerge/>
            <w:shd w:val="clear" w:color="auto" w:fill="FFFF00"/>
          </w:tcPr>
          <w:p w14:paraId="71B78042" w14:textId="77777777" w:rsidR="002139C7" w:rsidRPr="006F6CA9" w:rsidRDefault="002139C7">
            <w:pPr>
              <w:pStyle w:val="TableParagraph"/>
              <w:ind w:left="0"/>
              <w:rPr>
                <w:rFonts w:asciiTheme="minorHAnsi" w:hAnsiTheme="minorHAnsi"/>
                <w:sz w:val="20"/>
              </w:rPr>
            </w:pPr>
          </w:p>
        </w:tc>
        <w:tc>
          <w:tcPr>
            <w:tcW w:w="3423" w:type="dxa"/>
            <w:tcBorders>
              <w:top w:val="nil"/>
            </w:tcBorders>
          </w:tcPr>
          <w:p w14:paraId="27C05C50" w14:textId="77777777" w:rsidR="002139C7" w:rsidRPr="006F6CA9" w:rsidRDefault="002139C7">
            <w:pPr>
              <w:pStyle w:val="TableParagraph"/>
              <w:ind w:left="0"/>
              <w:rPr>
                <w:rFonts w:asciiTheme="minorHAnsi" w:hAnsiTheme="minorHAnsi"/>
                <w:sz w:val="20"/>
              </w:rPr>
            </w:pPr>
          </w:p>
        </w:tc>
        <w:tc>
          <w:tcPr>
            <w:tcW w:w="3076" w:type="dxa"/>
            <w:tcBorders>
              <w:top w:val="nil"/>
            </w:tcBorders>
          </w:tcPr>
          <w:p w14:paraId="19A2381D" w14:textId="77777777" w:rsidR="002139C7" w:rsidRPr="006F6CA9" w:rsidRDefault="002139C7">
            <w:pPr>
              <w:pStyle w:val="TableParagraph"/>
              <w:ind w:left="0"/>
              <w:rPr>
                <w:rFonts w:asciiTheme="minorHAnsi" w:hAnsiTheme="minorHAnsi"/>
                <w:sz w:val="20"/>
              </w:rPr>
            </w:pPr>
          </w:p>
        </w:tc>
      </w:tr>
      <w:tr w:rsidR="008E77E5" w:rsidRPr="006F6CA9" w14:paraId="473485CC" w14:textId="77777777">
        <w:trPr>
          <w:trHeight w:val="2049"/>
        </w:trPr>
        <w:tc>
          <w:tcPr>
            <w:tcW w:w="3758" w:type="dxa"/>
          </w:tcPr>
          <w:p w14:paraId="0D1CCEA8" w14:textId="77777777" w:rsidR="008E77E5" w:rsidRDefault="00B67E86">
            <w:pPr>
              <w:pStyle w:val="TableParagraph"/>
              <w:ind w:left="0"/>
              <w:rPr>
                <w:rFonts w:asciiTheme="minorHAnsi" w:hAnsiTheme="minorHAnsi"/>
                <w:sz w:val="24"/>
              </w:rPr>
            </w:pPr>
            <w:r>
              <w:rPr>
                <w:rFonts w:asciiTheme="minorHAnsi" w:hAnsiTheme="minorHAnsi"/>
                <w:sz w:val="24"/>
              </w:rPr>
              <w:t xml:space="preserve"> Continue to provide quality CPD delivered by PE specialist within school to all teaching and support staff. </w:t>
            </w:r>
          </w:p>
          <w:p w14:paraId="2A7FF2B4" w14:textId="098EB0F2" w:rsidR="008E2143" w:rsidRDefault="008E2143">
            <w:pPr>
              <w:pStyle w:val="TableParagraph"/>
              <w:ind w:left="0"/>
              <w:rPr>
                <w:rFonts w:asciiTheme="minorHAnsi" w:hAnsiTheme="minorHAnsi"/>
                <w:sz w:val="24"/>
              </w:rPr>
            </w:pPr>
          </w:p>
          <w:p w14:paraId="4226E751" w14:textId="13938A37" w:rsidR="008E2143" w:rsidRDefault="008E2143">
            <w:pPr>
              <w:pStyle w:val="TableParagraph"/>
              <w:ind w:left="0"/>
              <w:rPr>
                <w:rFonts w:asciiTheme="minorHAnsi" w:hAnsiTheme="minorHAnsi"/>
                <w:sz w:val="24"/>
              </w:rPr>
            </w:pPr>
            <w:r>
              <w:rPr>
                <w:rFonts w:asciiTheme="minorHAnsi" w:hAnsiTheme="minorHAnsi"/>
                <w:sz w:val="24"/>
              </w:rPr>
              <w:t>Learning walks completed by PE lead to continue to offer support and confidence for the delivery and teaching of PE.</w:t>
            </w:r>
          </w:p>
          <w:p w14:paraId="1E2A1DB9" w14:textId="50C30F75" w:rsidR="008E2143" w:rsidRDefault="008E2143">
            <w:pPr>
              <w:pStyle w:val="TableParagraph"/>
              <w:ind w:left="0"/>
              <w:rPr>
                <w:rFonts w:asciiTheme="minorHAnsi" w:hAnsiTheme="minorHAnsi"/>
                <w:sz w:val="24"/>
              </w:rPr>
            </w:pPr>
          </w:p>
          <w:p w14:paraId="6634DFC2" w14:textId="2B3C9CA1" w:rsidR="008E2143" w:rsidRDefault="008E2143">
            <w:pPr>
              <w:pStyle w:val="TableParagraph"/>
              <w:ind w:left="0"/>
              <w:rPr>
                <w:rFonts w:asciiTheme="minorHAnsi" w:hAnsiTheme="minorHAnsi"/>
                <w:sz w:val="24"/>
              </w:rPr>
            </w:pPr>
            <w:r>
              <w:rPr>
                <w:rFonts w:asciiTheme="minorHAnsi" w:hAnsiTheme="minorHAnsi"/>
                <w:sz w:val="24"/>
              </w:rPr>
              <w:t>Wider network of staff to gain sports qualifications to introduce further activities into the curriculum.</w:t>
            </w:r>
          </w:p>
          <w:p w14:paraId="4F51911F" w14:textId="77777777" w:rsidR="008E2143" w:rsidRDefault="008E2143">
            <w:pPr>
              <w:pStyle w:val="TableParagraph"/>
              <w:ind w:left="0"/>
              <w:rPr>
                <w:rFonts w:asciiTheme="minorHAnsi" w:hAnsiTheme="minorHAnsi"/>
                <w:sz w:val="24"/>
              </w:rPr>
            </w:pPr>
          </w:p>
          <w:p w14:paraId="1057D174" w14:textId="140B06AA" w:rsidR="008E2143" w:rsidRDefault="008E2143">
            <w:pPr>
              <w:pStyle w:val="TableParagraph"/>
              <w:ind w:left="0"/>
              <w:rPr>
                <w:rFonts w:asciiTheme="minorHAnsi" w:hAnsiTheme="minorHAnsi"/>
                <w:sz w:val="24"/>
              </w:rPr>
            </w:pPr>
          </w:p>
          <w:p w14:paraId="060B7217" w14:textId="00249707" w:rsidR="008E2143" w:rsidRDefault="008E2143">
            <w:pPr>
              <w:pStyle w:val="TableParagraph"/>
              <w:ind w:left="0"/>
              <w:rPr>
                <w:rFonts w:asciiTheme="minorHAnsi" w:hAnsiTheme="minorHAnsi"/>
                <w:sz w:val="24"/>
              </w:rPr>
            </w:pPr>
          </w:p>
          <w:p w14:paraId="16C2A3A3" w14:textId="440C719E" w:rsidR="008E2143" w:rsidRDefault="008E2143">
            <w:pPr>
              <w:pStyle w:val="TableParagraph"/>
              <w:ind w:left="0"/>
              <w:rPr>
                <w:rFonts w:asciiTheme="minorHAnsi" w:hAnsiTheme="minorHAnsi"/>
                <w:sz w:val="24"/>
              </w:rPr>
            </w:pPr>
          </w:p>
          <w:p w14:paraId="2C6F9498" w14:textId="77777777" w:rsidR="008E2143" w:rsidRDefault="008E2143">
            <w:pPr>
              <w:pStyle w:val="TableParagraph"/>
              <w:ind w:left="0"/>
              <w:rPr>
                <w:rFonts w:asciiTheme="minorHAnsi" w:hAnsiTheme="minorHAnsi"/>
                <w:sz w:val="24"/>
              </w:rPr>
            </w:pPr>
          </w:p>
          <w:p w14:paraId="275D0EFE" w14:textId="0A962FA2" w:rsidR="00CC24B3" w:rsidRPr="006F6CA9" w:rsidRDefault="00CC24B3">
            <w:pPr>
              <w:pStyle w:val="TableParagraph"/>
              <w:ind w:left="0"/>
              <w:rPr>
                <w:rFonts w:asciiTheme="minorHAnsi" w:hAnsiTheme="minorHAnsi"/>
                <w:sz w:val="24"/>
              </w:rPr>
            </w:pPr>
            <w:r>
              <w:rPr>
                <w:rFonts w:asciiTheme="minorHAnsi" w:hAnsiTheme="minorHAnsi"/>
                <w:sz w:val="24"/>
              </w:rPr>
              <w:t xml:space="preserve"> </w:t>
            </w:r>
          </w:p>
        </w:tc>
        <w:tc>
          <w:tcPr>
            <w:tcW w:w="3458" w:type="dxa"/>
          </w:tcPr>
          <w:p w14:paraId="3219AEEC" w14:textId="6100B8E0" w:rsidR="00B67E86" w:rsidRDefault="00B67E86">
            <w:pPr>
              <w:pStyle w:val="TableParagraph"/>
              <w:ind w:left="0"/>
              <w:rPr>
                <w:rFonts w:asciiTheme="minorHAnsi" w:hAnsiTheme="minorHAnsi"/>
                <w:sz w:val="24"/>
              </w:rPr>
            </w:pPr>
            <w:r>
              <w:rPr>
                <w:rFonts w:asciiTheme="minorHAnsi" w:hAnsiTheme="minorHAnsi"/>
                <w:sz w:val="24"/>
              </w:rPr>
              <w:t xml:space="preserve">2 half inset days completed in September 2019 </w:t>
            </w:r>
          </w:p>
          <w:p w14:paraId="73C1593D" w14:textId="77777777" w:rsidR="00872BCC" w:rsidRDefault="00872BCC">
            <w:pPr>
              <w:pStyle w:val="TableParagraph"/>
              <w:ind w:left="0"/>
              <w:rPr>
                <w:rFonts w:asciiTheme="minorHAnsi" w:hAnsiTheme="minorHAnsi"/>
                <w:sz w:val="24"/>
              </w:rPr>
            </w:pPr>
          </w:p>
          <w:p w14:paraId="0366F932" w14:textId="5B8980A1" w:rsidR="00B67E86" w:rsidRDefault="00B67E86">
            <w:pPr>
              <w:pStyle w:val="TableParagraph"/>
              <w:ind w:left="0"/>
              <w:rPr>
                <w:rFonts w:asciiTheme="minorHAnsi" w:hAnsiTheme="minorHAnsi"/>
                <w:sz w:val="24"/>
              </w:rPr>
            </w:pPr>
            <w:r>
              <w:rPr>
                <w:rFonts w:asciiTheme="minorHAnsi" w:hAnsiTheme="minorHAnsi"/>
                <w:sz w:val="24"/>
              </w:rPr>
              <w:t xml:space="preserve">2 x staff meetings completed in Autumn 1 and 2. </w:t>
            </w:r>
          </w:p>
          <w:p w14:paraId="451889EA" w14:textId="77777777" w:rsidR="00872BCC" w:rsidRDefault="00872BCC">
            <w:pPr>
              <w:pStyle w:val="TableParagraph"/>
              <w:ind w:left="0"/>
              <w:rPr>
                <w:rFonts w:asciiTheme="minorHAnsi" w:hAnsiTheme="minorHAnsi"/>
                <w:sz w:val="24"/>
              </w:rPr>
            </w:pPr>
          </w:p>
          <w:p w14:paraId="2C6096FE" w14:textId="77777777" w:rsidR="00105F06" w:rsidRDefault="00105F06">
            <w:pPr>
              <w:pStyle w:val="TableParagraph"/>
              <w:ind w:left="0"/>
              <w:rPr>
                <w:rFonts w:asciiTheme="minorHAnsi" w:hAnsiTheme="minorHAnsi"/>
                <w:sz w:val="24"/>
              </w:rPr>
            </w:pPr>
            <w:r>
              <w:rPr>
                <w:rFonts w:asciiTheme="minorHAnsi" w:hAnsiTheme="minorHAnsi"/>
                <w:sz w:val="24"/>
              </w:rPr>
              <w:t xml:space="preserve">2 x staff meetings completed in Spring 1 </w:t>
            </w:r>
          </w:p>
          <w:p w14:paraId="67A8410D" w14:textId="77777777" w:rsidR="00CC24B3" w:rsidRDefault="00CC24B3">
            <w:pPr>
              <w:pStyle w:val="TableParagraph"/>
              <w:ind w:left="0"/>
              <w:rPr>
                <w:rFonts w:asciiTheme="minorHAnsi" w:hAnsiTheme="minorHAnsi"/>
                <w:sz w:val="24"/>
              </w:rPr>
            </w:pPr>
          </w:p>
          <w:p w14:paraId="1A5EFF6C" w14:textId="3D7FDB27" w:rsidR="008E2143" w:rsidRDefault="008E2143">
            <w:pPr>
              <w:pStyle w:val="TableParagraph"/>
              <w:ind w:left="0"/>
              <w:rPr>
                <w:rFonts w:asciiTheme="minorHAnsi" w:hAnsiTheme="minorHAnsi"/>
                <w:sz w:val="24"/>
              </w:rPr>
            </w:pPr>
            <w:r>
              <w:rPr>
                <w:rFonts w:asciiTheme="minorHAnsi" w:hAnsiTheme="minorHAnsi"/>
                <w:sz w:val="24"/>
              </w:rPr>
              <w:t xml:space="preserve">To deliver trampoline after school club. </w:t>
            </w:r>
          </w:p>
          <w:p w14:paraId="056390B9" w14:textId="77777777" w:rsidR="008E2143" w:rsidRDefault="008E2143">
            <w:pPr>
              <w:pStyle w:val="TableParagraph"/>
              <w:ind w:left="0"/>
              <w:rPr>
                <w:rFonts w:asciiTheme="minorHAnsi" w:hAnsiTheme="minorHAnsi"/>
                <w:sz w:val="24"/>
              </w:rPr>
            </w:pPr>
          </w:p>
          <w:p w14:paraId="3814E4FD" w14:textId="2DCF5102" w:rsidR="008E2143" w:rsidRPr="006F6CA9" w:rsidRDefault="008E2143">
            <w:pPr>
              <w:pStyle w:val="TableParagraph"/>
              <w:ind w:left="0"/>
              <w:rPr>
                <w:rFonts w:asciiTheme="minorHAnsi" w:hAnsiTheme="minorHAnsi"/>
                <w:sz w:val="24"/>
              </w:rPr>
            </w:pPr>
          </w:p>
        </w:tc>
        <w:tc>
          <w:tcPr>
            <w:tcW w:w="1663" w:type="dxa"/>
          </w:tcPr>
          <w:p w14:paraId="30EC3F3F" w14:textId="77777777" w:rsidR="008E77E5" w:rsidRDefault="00892199">
            <w:pPr>
              <w:pStyle w:val="TableParagraph"/>
              <w:ind w:left="0"/>
              <w:rPr>
                <w:rFonts w:asciiTheme="minorHAnsi" w:hAnsiTheme="minorHAnsi"/>
                <w:sz w:val="24"/>
              </w:rPr>
            </w:pPr>
            <w:r>
              <w:rPr>
                <w:rFonts w:asciiTheme="minorHAnsi" w:hAnsiTheme="minorHAnsi"/>
                <w:sz w:val="24"/>
              </w:rPr>
              <w:t>CPD: £200</w:t>
            </w:r>
          </w:p>
          <w:p w14:paraId="1404E3DA" w14:textId="77777777" w:rsidR="00892199" w:rsidRDefault="00892199">
            <w:pPr>
              <w:pStyle w:val="TableParagraph"/>
              <w:ind w:left="0"/>
              <w:rPr>
                <w:rFonts w:asciiTheme="minorHAnsi" w:hAnsiTheme="minorHAnsi"/>
                <w:sz w:val="24"/>
              </w:rPr>
            </w:pPr>
          </w:p>
          <w:p w14:paraId="36A2DACF" w14:textId="62754D8B" w:rsidR="00892199" w:rsidRDefault="00892199">
            <w:pPr>
              <w:pStyle w:val="TableParagraph"/>
              <w:ind w:left="0"/>
              <w:rPr>
                <w:rFonts w:asciiTheme="minorHAnsi" w:hAnsiTheme="minorHAnsi"/>
                <w:sz w:val="24"/>
              </w:rPr>
            </w:pPr>
            <w:r>
              <w:rPr>
                <w:rFonts w:asciiTheme="minorHAnsi" w:hAnsiTheme="minorHAnsi"/>
                <w:sz w:val="24"/>
              </w:rPr>
              <w:t>Equipment: £200</w:t>
            </w:r>
          </w:p>
          <w:p w14:paraId="492CAF5A" w14:textId="524FF213" w:rsidR="002B6C7E" w:rsidRDefault="002B6C7E">
            <w:pPr>
              <w:pStyle w:val="TableParagraph"/>
              <w:ind w:left="0"/>
              <w:rPr>
                <w:rFonts w:asciiTheme="minorHAnsi" w:hAnsiTheme="minorHAnsi"/>
                <w:sz w:val="24"/>
              </w:rPr>
            </w:pPr>
          </w:p>
          <w:p w14:paraId="6006AFB2" w14:textId="3C17BB6F" w:rsidR="002B6C7E" w:rsidRDefault="002B6C7E">
            <w:pPr>
              <w:pStyle w:val="TableParagraph"/>
              <w:ind w:left="0"/>
              <w:rPr>
                <w:rFonts w:asciiTheme="minorHAnsi" w:hAnsiTheme="minorHAnsi"/>
                <w:sz w:val="24"/>
              </w:rPr>
            </w:pPr>
            <w:r>
              <w:rPr>
                <w:rFonts w:asciiTheme="minorHAnsi" w:hAnsiTheme="minorHAnsi"/>
                <w:sz w:val="24"/>
              </w:rPr>
              <w:t>Staff Expenses: £200</w:t>
            </w:r>
          </w:p>
          <w:p w14:paraId="4091C4B7" w14:textId="77777777" w:rsidR="00892199" w:rsidRDefault="00892199">
            <w:pPr>
              <w:pStyle w:val="TableParagraph"/>
              <w:ind w:left="0"/>
              <w:rPr>
                <w:rFonts w:asciiTheme="minorHAnsi" w:hAnsiTheme="minorHAnsi"/>
                <w:sz w:val="24"/>
              </w:rPr>
            </w:pPr>
          </w:p>
          <w:p w14:paraId="14A19907" w14:textId="20B0FAC9" w:rsidR="00892199" w:rsidRPr="006F6CA9" w:rsidRDefault="00892199">
            <w:pPr>
              <w:pStyle w:val="TableParagraph"/>
              <w:ind w:left="0"/>
              <w:rPr>
                <w:rFonts w:asciiTheme="minorHAnsi" w:hAnsiTheme="minorHAnsi"/>
                <w:sz w:val="24"/>
              </w:rPr>
            </w:pPr>
          </w:p>
        </w:tc>
        <w:tc>
          <w:tcPr>
            <w:tcW w:w="3423" w:type="dxa"/>
          </w:tcPr>
          <w:p w14:paraId="3CE2CF19" w14:textId="3CB9B11B" w:rsidR="008E77E5" w:rsidRDefault="00B67E86">
            <w:pPr>
              <w:pStyle w:val="TableParagraph"/>
              <w:ind w:left="0"/>
              <w:rPr>
                <w:rFonts w:asciiTheme="minorHAnsi" w:hAnsiTheme="minorHAnsi"/>
                <w:sz w:val="24"/>
              </w:rPr>
            </w:pPr>
            <w:r>
              <w:rPr>
                <w:rFonts w:asciiTheme="minorHAnsi" w:hAnsiTheme="minorHAnsi"/>
                <w:sz w:val="24"/>
              </w:rPr>
              <w:t xml:space="preserve">Increased confidence in staff across school to teach PE. </w:t>
            </w:r>
          </w:p>
          <w:p w14:paraId="3ACC2FF3" w14:textId="465860A2" w:rsidR="008E2143" w:rsidRDefault="008E2143">
            <w:pPr>
              <w:pStyle w:val="TableParagraph"/>
              <w:ind w:left="0"/>
              <w:rPr>
                <w:rFonts w:asciiTheme="minorHAnsi" w:hAnsiTheme="minorHAnsi"/>
                <w:sz w:val="24"/>
              </w:rPr>
            </w:pPr>
          </w:p>
          <w:p w14:paraId="0160DC1C" w14:textId="388F18A2" w:rsidR="008E2143" w:rsidRDefault="008E2143">
            <w:pPr>
              <w:pStyle w:val="TableParagraph"/>
              <w:ind w:left="0"/>
              <w:rPr>
                <w:rFonts w:asciiTheme="minorHAnsi" w:hAnsiTheme="minorHAnsi"/>
                <w:sz w:val="24"/>
              </w:rPr>
            </w:pPr>
            <w:r>
              <w:rPr>
                <w:rFonts w:asciiTheme="minorHAnsi" w:hAnsiTheme="minorHAnsi"/>
                <w:sz w:val="24"/>
              </w:rPr>
              <w:t>Growth in staff knowledge and confidence – two sessions of quality PE being delivered each week to each class.</w:t>
            </w:r>
          </w:p>
          <w:p w14:paraId="64B0D099" w14:textId="6E3F5DF0" w:rsidR="008E2143" w:rsidRDefault="008E2143">
            <w:pPr>
              <w:pStyle w:val="TableParagraph"/>
              <w:ind w:left="0"/>
              <w:rPr>
                <w:rFonts w:asciiTheme="minorHAnsi" w:hAnsiTheme="minorHAnsi"/>
                <w:sz w:val="24"/>
              </w:rPr>
            </w:pPr>
          </w:p>
          <w:p w14:paraId="1003B0A8" w14:textId="789CE93B" w:rsidR="008E2143" w:rsidRDefault="008E2143">
            <w:pPr>
              <w:pStyle w:val="TableParagraph"/>
              <w:ind w:left="0"/>
              <w:rPr>
                <w:rFonts w:asciiTheme="minorHAnsi" w:hAnsiTheme="minorHAnsi"/>
                <w:sz w:val="24"/>
              </w:rPr>
            </w:pPr>
          </w:p>
          <w:p w14:paraId="36AC7239" w14:textId="77777777" w:rsidR="008E2143" w:rsidRDefault="008E2143">
            <w:pPr>
              <w:pStyle w:val="TableParagraph"/>
              <w:ind w:left="0"/>
              <w:rPr>
                <w:rFonts w:asciiTheme="minorHAnsi" w:hAnsiTheme="minorHAnsi"/>
                <w:sz w:val="24"/>
              </w:rPr>
            </w:pPr>
          </w:p>
          <w:p w14:paraId="18DA0C78" w14:textId="77777777" w:rsidR="00150ADD" w:rsidRDefault="00150ADD">
            <w:pPr>
              <w:pStyle w:val="TableParagraph"/>
              <w:ind w:left="0"/>
              <w:rPr>
                <w:rFonts w:asciiTheme="minorHAnsi" w:hAnsiTheme="minorHAnsi"/>
                <w:sz w:val="24"/>
              </w:rPr>
            </w:pPr>
          </w:p>
          <w:p w14:paraId="1678503A" w14:textId="65AD6F26" w:rsidR="00150ADD" w:rsidRPr="006F6CA9" w:rsidRDefault="00150ADD">
            <w:pPr>
              <w:pStyle w:val="TableParagraph"/>
              <w:ind w:left="0"/>
              <w:rPr>
                <w:rFonts w:asciiTheme="minorHAnsi" w:hAnsiTheme="minorHAnsi"/>
                <w:sz w:val="24"/>
              </w:rPr>
            </w:pPr>
            <w:r>
              <w:rPr>
                <w:rFonts w:asciiTheme="minorHAnsi" w:hAnsiTheme="minorHAnsi"/>
                <w:sz w:val="24"/>
              </w:rPr>
              <w:t xml:space="preserve"> </w:t>
            </w:r>
          </w:p>
        </w:tc>
        <w:tc>
          <w:tcPr>
            <w:tcW w:w="3076" w:type="dxa"/>
          </w:tcPr>
          <w:p w14:paraId="2B15FC91" w14:textId="596F9F49" w:rsidR="00150ADD" w:rsidRDefault="008E2143">
            <w:pPr>
              <w:pStyle w:val="TableParagraph"/>
              <w:ind w:left="0"/>
              <w:rPr>
                <w:rFonts w:asciiTheme="minorHAnsi" w:hAnsiTheme="minorHAnsi"/>
                <w:sz w:val="24"/>
              </w:rPr>
            </w:pPr>
            <w:r>
              <w:rPr>
                <w:rFonts w:asciiTheme="minorHAnsi" w:hAnsiTheme="minorHAnsi"/>
                <w:sz w:val="24"/>
              </w:rPr>
              <w:t>Increased engagement and confidence of all staff to teach or support the delivery of PE.</w:t>
            </w:r>
          </w:p>
          <w:p w14:paraId="279BEBCE" w14:textId="77777777" w:rsidR="008E2143" w:rsidRDefault="008E2143">
            <w:pPr>
              <w:pStyle w:val="TableParagraph"/>
              <w:ind w:left="0"/>
              <w:rPr>
                <w:rFonts w:asciiTheme="minorHAnsi" w:hAnsiTheme="minorHAnsi"/>
                <w:sz w:val="24"/>
              </w:rPr>
            </w:pPr>
          </w:p>
          <w:p w14:paraId="0A2E0EDE" w14:textId="77777777" w:rsidR="008E2143" w:rsidRDefault="008E2143">
            <w:pPr>
              <w:pStyle w:val="TableParagraph"/>
              <w:ind w:left="0"/>
              <w:rPr>
                <w:rFonts w:asciiTheme="minorHAnsi" w:hAnsiTheme="minorHAnsi"/>
                <w:sz w:val="24"/>
              </w:rPr>
            </w:pPr>
            <w:r>
              <w:rPr>
                <w:rFonts w:asciiTheme="minorHAnsi" w:hAnsiTheme="minorHAnsi"/>
                <w:sz w:val="24"/>
              </w:rPr>
              <w:t>Continue to develop the curriculum of activities offered within PE.</w:t>
            </w:r>
          </w:p>
          <w:p w14:paraId="4121901F" w14:textId="77777777" w:rsidR="008E2143" w:rsidRDefault="008E2143">
            <w:pPr>
              <w:pStyle w:val="TableParagraph"/>
              <w:ind w:left="0"/>
              <w:rPr>
                <w:rFonts w:asciiTheme="minorHAnsi" w:hAnsiTheme="minorHAnsi"/>
                <w:sz w:val="24"/>
              </w:rPr>
            </w:pPr>
          </w:p>
          <w:p w14:paraId="20AA7AC4" w14:textId="6FA58A5B" w:rsidR="008E2143" w:rsidRPr="006F6CA9" w:rsidRDefault="008E2143">
            <w:pPr>
              <w:pStyle w:val="TableParagraph"/>
              <w:ind w:left="0"/>
              <w:rPr>
                <w:rFonts w:asciiTheme="minorHAnsi" w:hAnsiTheme="minorHAnsi"/>
                <w:sz w:val="24"/>
              </w:rPr>
            </w:pPr>
            <w:r>
              <w:rPr>
                <w:rFonts w:asciiTheme="minorHAnsi" w:hAnsiTheme="minorHAnsi"/>
                <w:sz w:val="24"/>
              </w:rPr>
              <w:t xml:space="preserve">Develop the opportunities of activities offered as extra-curricular to all years. </w:t>
            </w:r>
          </w:p>
        </w:tc>
      </w:tr>
      <w:tr w:rsidR="008E77E5" w:rsidRPr="006F6CA9" w14:paraId="7E079C9E" w14:textId="77777777" w:rsidTr="002139C7">
        <w:trPr>
          <w:trHeight w:val="305"/>
        </w:trPr>
        <w:tc>
          <w:tcPr>
            <w:tcW w:w="12302" w:type="dxa"/>
            <w:gridSpan w:val="4"/>
            <w:vMerge w:val="restart"/>
          </w:tcPr>
          <w:p w14:paraId="44FDBFB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shd w:val="clear" w:color="auto" w:fill="92D050"/>
          </w:tcPr>
          <w:p w14:paraId="55B0E32A"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9FAE161" w14:textId="77777777" w:rsidTr="002139C7">
        <w:trPr>
          <w:trHeight w:val="305"/>
        </w:trPr>
        <w:tc>
          <w:tcPr>
            <w:tcW w:w="12302" w:type="dxa"/>
            <w:gridSpan w:val="4"/>
            <w:vMerge/>
            <w:tcBorders>
              <w:top w:val="nil"/>
            </w:tcBorders>
          </w:tcPr>
          <w:p w14:paraId="05105BDA" w14:textId="77777777" w:rsidR="008E77E5" w:rsidRPr="006F6CA9" w:rsidRDefault="008E77E5">
            <w:pPr>
              <w:rPr>
                <w:rFonts w:asciiTheme="minorHAnsi" w:hAnsiTheme="minorHAnsi"/>
                <w:sz w:val="2"/>
                <w:szCs w:val="2"/>
              </w:rPr>
            </w:pPr>
          </w:p>
        </w:tc>
        <w:tc>
          <w:tcPr>
            <w:tcW w:w="3076" w:type="dxa"/>
            <w:shd w:val="clear" w:color="auto" w:fill="92D050"/>
          </w:tcPr>
          <w:p w14:paraId="5FA076D0" w14:textId="2F3BCB58" w:rsidR="008E77E5" w:rsidRPr="006F6CA9" w:rsidRDefault="002139C7">
            <w:pPr>
              <w:pStyle w:val="TableParagraph"/>
              <w:spacing w:line="257" w:lineRule="exact"/>
              <w:ind w:left="20"/>
              <w:jc w:val="center"/>
              <w:rPr>
                <w:rFonts w:asciiTheme="minorHAnsi" w:hAnsiTheme="minorHAnsi"/>
                <w:sz w:val="24"/>
              </w:rPr>
            </w:pPr>
            <w:r>
              <w:rPr>
                <w:rFonts w:asciiTheme="minorHAnsi" w:hAnsiTheme="minorHAnsi"/>
                <w:color w:val="231F20"/>
                <w:sz w:val="24"/>
              </w:rPr>
              <w:t>18.5</w:t>
            </w:r>
            <w:r w:rsidR="006F6CA9" w:rsidRPr="006F6CA9">
              <w:rPr>
                <w:rFonts w:asciiTheme="minorHAnsi" w:hAnsiTheme="minorHAnsi"/>
                <w:color w:val="231F20"/>
                <w:sz w:val="24"/>
              </w:rPr>
              <w:t>%</w:t>
            </w:r>
          </w:p>
        </w:tc>
      </w:tr>
      <w:tr w:rsidR="008E77E5" w:rsidRPr="006F6CA9" w14:paraId="0DD910E4" w14:textId="77777777">
        <w:trPr>
          <w:trHeight w:val="397"/>
        </w:trPr>
        <w:tc>
          <w:tcPr>
            <w:tcW w:w="3758" w:type="dxa"/>
          </w:tcPr>
          <w:p w14:paraId="18A51B96"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11FF8B3"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1294AF24"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6D0FAFD3" w14:textId="77777777" w:rsidR="008E77E5" w:rsidRPr="006F6CA9" w:rsidRDefault="008E77E5">
            <w:pPr>
              <w:pStyle w:val="TableParagraph"/>
              <w:ind w:left="0"/>
              <w:rPr>
                <w:rFonts w:asciiTheme="minorHAnsi" w:hAnsiTheme="minorHAnsi"/>
                <w:sz w:val="24"/>
              </w:rPr>
            </w:pPr>
          </w:p>
        </w:tc>
      </w:tr>
      <w:tr w:rsidR="002139C7" w:rsidRPr="006F6CA9" w14:paraId="14543F79" w14:textId="77777777" w:rsidTr="002139C7">
        <w:trPr>
          <w:trHeight w:val="333"/>
        </w:trPr>
        <w:tc>
          <w:tcPr>
            <w:tcW w:w="3758" w:type="dxa"/>
            <w:tcBorders>
              <w:bottom w:val="nil"/>
            </w:tcBorders>
          </w:tcPr>
          <w:p w14:paraId="5B69A935"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F8D40CC"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vMerge w:val="restart"/>
            <w:shd w:val="clear" w:color="auto" w:fill="FFFF00"/>
          </w:tcPr>
          <w:p w14:paraId="38F765B6"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Funding</w:t>
            </w:r>
          </w:p>
          <w:p w14:paraId="0605C486"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allocated:</w:t>
            </w:r>
          </w:p>
          <w:p w14:paraId="2650EE25" w14:textId="77777777" w:rsidR="002139C7" w:rsidRDefault="002139C7">
            <w:pPr>
              <w:pStyle w:val="TableParagraph"/>
              <w:ind w:left="0"/>
              <w:rPr>
                <w:rFonts w:asciiTheme="minorHAnsi" w:hAnsiTheme="minorHAnsi"/>
                <w:sz w:val="20"/>
              </w:rPr>
            </w:pPr>
          </w:p>
          <w:p w14:paraId="68FBDD8C" w14:textId="09CCD464" w:rsidR="002139C7" w:rsidRPr="006F6CA9" w:rsidRDefault="002139C7" w:rsidP="00FB1ADD">
            <w:pPr>
              <w:pStyle w:val="TableParagraph"/>
              <w:ind w:left="0"/>
              <w:rPr>
                <w:rFonts w:asciiTheme="minorHAnsi" w:hAnsiTheme="minorHAnsi"/>
                <w:sz w:val="24"/>
              </w:rPr>
            </w:pPr>
            <w:r w:rsidRPr="00892199">
              <w:rPr>
                <w:rFonts w:asciiTheme="minorHAnsi" w:hAnsiTheme="minorHAnsi"/>
                <w:sz w:val="24"/>
                <w:szCs w:val="24"/>
              </w:rPr>
              <w:t>£</w:t>
            </w:r>
            <w:r>
              <w:rPr>
                <w:rFonts w:asciiTheme="minorHAnsi" w:hAnsiTheme="minorHAnsi"/>
                <w:sz w:val="24"/>
                <w:szCs w:val="24"/>
              </w:rPr>
              <w:t>3290.00</w:t>
            </w:r>
          </w:p>
        </w:tc>
        <w:tc>
          <w:tcPr>
            <w:tcW w:w="3423" w:type="dxa"/>
            <w:tcBorders>
              <w:bottom w:val="nil"/>
            </w:tcBorders>
          </w:tcPr>
          <w:p w14:paraId="216F456A"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4C6A928" w14:textId="77777777" w:rsidR="002139C7" w:rsidRPr="006F6CA9" w:rsidRDefault="002139C7">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2139C7" w:rsidRPr="006F6CA9" w14:paraId="29D68B0D" w14:textId="77777777" w:rsidTr="002139C7">
        <w:trPr>
          <w:trHeight w:val="288"/>
        </w:trPr>
        <w:tc>
          <w:tcPr>
            <w:tcW w:w="3758" w:type="dxa"/>
            <w:tcBorders>
              <w:top w:val="nil"/>
              <w:bottom w:val="nil"/>
            </w:tcBorders>
          </w:tcPr>
          <w:p w14:paraId="7F13B38F"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1DC7467"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vMerge/>
            <w:shd w:val="clear" w:color="auto" w:fill="FFFF00"/>
          </w:tcPr>
          <w:p w14:paraId="716A6C35" w14:textId="03DFBA36" w:rsidR="002139C7" w:rsidRPr="006F6CA9" w:rsidRDefault="002139C7" w:rsidP="00FB1ADD">
            <w:pPr>
              <w:pStyle w:val="TableParagraph"/>
              <w:ind w:left="0"/>
              <w:rPr>
                <w:rFonts w:asciiTheme="minorHAnsi" w:hAnsiTheme="minorHAnsi"/>
                <w:sz w:val="24"/>
              </w:rPr>
            </w:pPr>
          </w:p>
        </w:tc>
        <w:tc>
          <w:tcPr>
            <w:tcW w:w="3423" w:type="dxa"/>
            <w:tcBorders>
              <w:top w:val="nil"/>
              <w:bottom w:val="nil"/>
            </w:tcBorders>
          </w:tcPr>
          <w:p w14:paraId="1AC61076"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3B72453A"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2139C7" w:rsidRPr="006F6CA9" w14:paraId="1F45AF40" w14:textId="77777777" w:rsidTr="002139C7">
        <w:trPr>
          <w:trHeight w:val="288"/>
        </w:trPr>
        <w:tc>
          <w:tcPr>
            <w:tcW w:w="3758" w:type="dxa"/>
            <w:tcBorders>
              <w:top w:val="nil"/>
              <w:bottom w:val="nil"/>
            </w:tcBorders>
          </w:tcPr>
          <w:p w14:paraId="26A1486B"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463EA6B"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vMerge/>
            <w:tcBorders>
              <w:bottom w:val="nil"/>
            </w:tcBorders>
            <w:shd w:val="clear" w:color="auto" w:fill="FFFF00"/>
          </w:tcPr>
          <w:p w14:paraId="5824D187" w14:textId="55AABD36" w:rsidR="002139C7" w:rsidRPr="00892199" w:rsidRDefault="002139C7">
            <w:pPr>
              <w:pStyle w:val="TableParagraph"/>
              <w:ind w:left="0"/>
              <w:rPr>
                <w:rFonts w:asciiTheme="minorHAnsi" w:hAnsiTheme="minorHAnsi"/>
                <w:sz w:val="24"/>
                <w:szCs w:val="24"/>
              </w:rPr>
            </w:pPr>
          </w:p>
        </w:tc>
        <w:tc>
          <w:tcPr>
            <w:tcW w:w="3423" w:type="dxa"/>
            <w:tcBorders>
              <w:top w:val="nil"/>
              <w:bottom w:val="nil"/>
            </w:tcBorders>
          </w:tcPr>
          <w:p w14:paraId="17870CE6" w14:textId="77777777" w:rsidR="002139C7" w:rsidRPr="006F6CA9" w:rsidRDefault="002139C7">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30699C3" w14:textId="77777777" w:rsidR="002139C7" w:rsidRPr="006F6CA9" w:rsidRDefault="002139C7">
            <w:pPr>
              <w:pStyle w:val="TableParagraph"/>
              <w:ind w:left="0"/>
              <w:rPr>
                <w:rFonts w:asciiTheme="minorHAnsi" w:hAnsiTheme="minorHAnsi"/>
                <w:sz w:val="20"/>
              </w:rPr>
            </w:pPr>
          </w:p>
        </w:tc>
      </w:tr>
      <w:tr w:rsidR="008E77E5" w:rsidRPr="006F6CA9" w14:paraId="267397D7" w14:textId="77777777">
        <w:trPr>
          <w:trHeight w:val="287"/>
        </w:trPr>
        <w:tc>
          <w:tcPr>
            <w:tcW w:w="3758" w:type="dxa"/>
            <w:tcBorders>
              <w:top w:val="nil"/>
              <w:bottom w:val="nil"/>
            </w:tcBorders>
          </w:tcPr>
          <w:p w14:paraId="4F60E2D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lastRenderedPageBreak/>
              <w:t>what they need to learn and to</w:t>
            </w:r>
          </w:p>
        </w:tc>
        <w:tc>
          <w:tcPr>
            <w:tcW w:w="3458" w:type="dxa"/>
            <w:tcBorders>
              <w:top w:val="nil"/>
              <w:bottom w:val="nil"/>
            </w:tcBorders>
          </w:tcPr>
          <w:p w14:paraId="52EA7172"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070F167B"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8DE2E0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2E985EA4" w14:textId="77777777" w:rsidR="008E77E5" w:rsidRPr="006F6CA9" w:rsidRDefault="008E77E5">
            <w:pPr>
              <w:pStyle w:val="TableParagraph"/>
              <w:ind w:left="0"/>
              <w:rPr>
                <w:rFonts w:asciiTheme="minorHAnsi" w:hAnsiTheme="minorHAnsi"/>
                <w:sz w:val="20"/>
              </w:rPr>
            </w:pPr>
          </w:p>
        </w:tc>
      </w:tr>
      <w:tr w:rsidR="008E77E5" w:rsidRPr="006F6CA9" w14:paraId="0D42A6D0" w14:textId="77777777">
        <w:trPr>
          <w:trHeight w:val="274"/>
        </w:trPr>
        <w:tc>
          <w:tcPr>
            <w:tcW w:w="3758" w:type="dxa"/>
            <w:tcBorders>
              <w:top w:val="nil"/>
            </w:tcBorders>
          </w:tcPr>
          <w:p w14:paraId="3B94D9EA"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5878B26F"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296230A8"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6F158D3"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3E96E8B" w14:textId="77777777" w:rsidR="008E77E5" w:rsidRPr="006F6CA9" w:rsidRDefault="008E77E5">
            <w:pPr>
              <w:pStyle w:val="TableParagraph"/>
              <w:ind w:left="0"/>
              <w:rPr>
                <w:rFonts w:asciiTheme="minorHAnsi" w:hAnsiTheme="minorHAnsi"/>
                <w:sz w:val="20"/>
              </w:rPr>
            </w:pPr>
          </w:p>
        </w:tc>
      </w:tr>
      <w:tr w:rsidR="008E77E5" w:rsidRPr="006F6CA9" w14:paraId="517C23A2" w14:textId="77777777">
        <w:trPr>
          <w:trHeight w:val="2172"/>
        </w:trPr>
        <w:tc>
          <w:tcPr>
            <w:tcW w:w="3758" w:type="dxa"/>
          </w:tcPr>
          <w:p w14:paraId="41A6BC3D" w14:textId="77777777"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14:paraId="1DA79CDB" w14:textId="77777777" w:rsidR="00B67E86" w:rsidRDefault="00B67E86">
            <w:pPr>
              <w:pStyle w:val="TableParagraph"/>
              <w:spacing w:line="257" w:lineRule="exact"/>
              <w:ind w:left="28"/>
              <w:rPr>
                <w:rFonts w:asciiTheme="minorHAnsi" w:hAnsiTheme="minorHAnsi"/>
                <w:color w:val="231F20"/>
                <w:sz w:val="24"/>
              </w:rPr>
            </w:pPr>
          </w:p>
          <w:p w14:paraId="5E28C458" w14:textId="77777777" w:rsidR="008E2143" w:rsidRDefault="00B67E86" w:rsidP="008E2143">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To offer activities such as trampolining, ultimate Frisbee, lacrosse. </w:t>
            </w:r>
          </w:p>
          <w:p w14:paraId="1325E5F4" w14:textId="77777777" w:rsidR="008E2143" w:rsidRDefault="008E2143" w:rsidP="008E2143">
            <w:pPr>
              <w:pStyle w:val="TableParagraph"/>
              <w:spacing w:line="257" w:lineRule="exact"/>
              <w:ind w:left="28"/>
              <w:rPr>
                <w:rFonts w:asciiTheme="minorHAnsi" w:hAnsiTheme="minorHAnsi"/>
                <w:color w:val="231F20"/>
                <w:sz w:val="24"/>
              </w:rPr>
            </w:pPr>
          </w:p>
          <w:p w14:paraId="0C56746A" w14:textId="77777777" w:rsidR="008E2143" w:rsidRDefault="008E2143" w:rsidP="008E2143">
            <w:pPr>
              <w:pStyle w:val="TableParagraph"/>
              <w:spacing w:line="257" w:lineRule="exact"/>
              <w:ind w:left="28"/>
              <w:rPr>
                <w:rFonts w:asciiTheme="minorHAnsi" w:hAnsiTheme="minorHAnsi"/>
                <w:color w:val="231F20"/>
                <w:sz w:val="24"/>
              </w:rPr>
            </w:pPr>
            <w:r>
              <w:rPr>
                <w:rFonts w:asciiTheme="minorHAnsi" w:hAnsiTheme="minorHAnsi"/>
                <w:color w:val="231F20"/>
                <w:sz w:val="24"/>
              </w:rPr>
              <w:t>Build further connections across the Barnsley area with other partnerships and trusts to offer wider competition.</w:t>
            </w:r>
          </w:p>
          <w:p w14:paraId="43853B38" w14:textId="77777777" w:rsidR="008E2143" w:rsidRDefault="008E2143" w:rsidP="008E2143">
            <w:pPr>
              <w:pStyle w:val="TableParagraph"/>
              <w:spacing w:line="257" w:lineRule="exact"/>
              <w:ind w:left="28"/>
              <w:rPr>
                <w:rFonts w:asciiTheme="minorHAnsi" w:hAnsiTheme="minorHAnsi"/>
                <w:color w:val="231F20"/>
                <w:sz w:val="24"/>
              </w:rPr>
            </w:pPr>
          </w:p>
          <w:p w14:paraId="7B77D4C8" w14:textId="77777777" w:rsidR="008E2143" w:rsidRDefault="008E2143" w:rsidP="008E2143">
            <w:pPr>
              <w:pStyle w:val="TableParagraph"/>
              <w:spacing w:line="257" w:lineRule="exact"/>
              <w:ind w:left="28"/>
              <w:rPr>
                <w:rFonts w:asciiTheme="minorHAnsi" w:hAnsiTheme="minorHAnsi"/>
                <w:color w:val="231F20"/>
                <w:sz w:val="24"/>
              </w:rPr>
            </w:pPr>
          </w:p>
          <w:p w14:paraId="0F526637" w14:textId="6BA5A1ED" w:rsidR="008E2143" w:rsidRDefault="008E2143" w:rsidP="008E2143">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Offer a wider range of different activities as extra-curricular clubs. </w:t>
            </w:r>
          </w:p>
          <w:p w14:paraId="4C41FB3B" w14:textId="1A4FE346" w:rsidR="008E2143" w:rsidRDefault="008E2143" w:rsidP="008E2143">
            <w:pPr>
              <w:pStyle w:val="TableParagraph"/>
              <w:spacing w:line="257" w:lineRule="exact"/>
              <w:ind w:left="28"/>
              <w:rPr>
                <w:rFonts w:asciiTheme="minorHAnsi" w:hAnsiTheme="minorHAnsi"/>
                <w:color w:val="231F20"/>
                <w:sz w:val="24"/>
              </w:rPr>
            </w:pPr>
          </w:p>
          <w:p w14:paraId="05CEA9EF" w14:textId="22D4A9D8" w:rsidR="008E2143" w:rsidRDefault="008E2143" w:rsidP="008E2143">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School council to have half-termly meetings and discuss the provision of physical education and activity across school to support development. </w:t>
            </w:r>
          </w:p>
          <w:p w14:paraId="538490F2" w14:textId="1FB966B6" w:rsidR="008E2143" w:rsidRDefault="008E2143" w:rsidP="008E2143">
            <w:pPr>
              <w:pStyle w:val="TableParagraph"/>
              <w:spacing w:line="257" w:lineRule="exact"/>
              <w:ind w:left="28"/>
              <w:rPr>
                <w:rFonts w:asciiTheme="minorHAnsi" w:hAnsiTheme="minorHAnsi"/>
                <w:color w:val="231F20"/>
                <w:sz w:val="24"/>
              </w:rPr>
            </w:pPr>
          </w:p>
          <w:p w14:paraId="26A622F2" w14:textId="49DA12CD" w:rsidR="008E2143" w:rsidRDefault="008E2143" w:rsidP="008E2143">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Maintain and develop on good practice which was developed last year. </w:t>
            </w:r>
          </w:p>
          <w:p w14:paraId="053DB4A5" w14:textId="77777777" w:rsidR="008E2143" w:rsidRDefault="008E2143" w:rsidP="008E2143">
            <w:pPr>
              <w:pStyle w:val="TableParagraph"/>
              <w:spacing w:line="257" w:lineRule="exact"/>
              <w:ind w:left="28"/>
              <w:rPr>
                <w:rFonts w:asciiTheme="minorHAnsi" w:hAnsiTheme="minorHAnsi"/>
                <w:color w:val="231F20"/>
                <w:sz w:val="24"/>
              </w:rPr>
            </w:pPr>
          </w:p>
          <w:p w14:paraId="510624A5" w14:textId="325C6946" w:rsidR="00E01BB9" w:rsidRPr="008E2143" w:rsidRDefault="00E01BB9" w:rsidP="008E2143">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Jump Ahead OT programme </w:t>
            </w:r>
            <w:r w:rsidR="00872BCC">
              <w:rPr>
                <w:rFonts w:asciiTheme="minorHAnsi" w:hAnsiTheme="minorHAnsi"/>
                <w:color w:val="231F20"/>
                <w:sz w:val="24"/>
              </w:rPr>
              <w:t>delivered</w:t>
            </w:r>
            <w:r>
              <w:rPr>
                <w:rFonts w:asciiTheme="minorHAnsi" w:hAnsiTheme="minorHAnsi"/>
                <w:color w:val="231F20"/>
                <w:sz w:val="24"/>
              </w:rPr>
              <w:t xml:space="preserve"> at play time and lunch time for all children offering gross and fine motor skill development. </w:t>
            </w:r>
          </w:p>
        </w:tc>
        <w:tc>
          <w:tcPr>
            <w:tcW w:w="3458" w:type="dxa"/>
          </w:tcPr>
          <w:p w14:paraId="34D6D688" w14:textId="30B7C18F" w:rsidR="008E2143" w:rsidRDefault="00105F06">
            <w:pPr>
              <w:pStyle w:val="TableParagraph"/>
              <w:ind w:left="0"/>
              <w:rPr>
                <w:rFonts w:asciiTheme="minorHAnsi" w:hAnsiTheme="minorHAnsi"/>
                <w:sz w:val="24"/>
              </w:rPr>
            </w:pPr>
            <w:r>
              <w:rPr>
                <w:rFonts w:asciiTheme="minorHAnsi" w:hAnsiTheme="minorHAnsi"/>
                <w:sz w:val="24"/>
              </w:rPr>
              <w:t>Trampolining offered as after s</w:t>
            </w:r>
            <w:r w:rsidR="008E2143">
              <w:rPr>
                <w:rFonts w:asciiTheme="minorHAnsi" w:hAnsiTheme="minorHAnsi"/>
                <w:sz w:val="24"/>
              </w:rPr>
              <w:t xml:space="preserve">chool club January – </w:t>
            </w:r>
            <w:r w:rsidR="00872BCC">
              <w:rPr>
                <w:rFonts w:asciiTheme="minorHAnsi" w:hAnsiTheme="minorHAnsi"/>
                <w:sz w:val="24"/>
              </w:rPr>
              <w:t>focusing on KS2</w:t>
            </w:r>
            <w:r>
              <w:rPr>
                <w:rFonts w:asciiTheme="minorHAnsi" w:hAnsiTheme="minorHAnsi"/>
                <w:sz w:val="24"/>
              </w:rPr>
              <w:t xml:space="preserve">. </w:t>
            </w:r>
          </w:p>
          <w:p w14:paraId="26C7C0DF" w14:textId="77777777" w:rsidR="008E2143" w:rsidRDefault="008E2143">
            <w:pPr>
              <w:pStyle w:val="TableParagraph"/>
              <w:ind w:left="0"/>
              <w:rPr>
                <w:rFonts w:asciiTheme="minorHAnsi" w:hAnsiTheme="minorHAnsi"/>
                <w:sz w:val="24"/>
              </w:rPr>
            </w:pPr>
          </w:p>
          <w:p w14:paraId="73B8B8C9" w14:textId="2B47CD86" w:rsidR="008E2143" w:rsidRDefault="008E2143">
            <w:pPr>
              <w:pStyle w:val="TableParagraph"/>
              <w:ind w:left="0"/>
              <w:rPr>
                <w:rFonts w:asciiTheme="minorHAnsi" w:hAnsiTheme="minorHAnsi"/>
                <w:sz w:val="24"/>
              </w:rPr>
            </w:pPr>
            <w:r>
              <w:rPr>
                <w:rFonts w:asciiTheme="minorHAnsi" w:hAnsiTheme="minorHAnsi"/>
                <w:sz w:val="24"/>
              </w:rPr>
              <w:t xml:space="preserve">Introduction of activities such as karate, yoga, trampoline, multi-sports, biking. </w:t>
            </w:r>
          </w:p>
          <w:p w14:paraId="45E8C007" w14:textId="7050086D" w:rsidR="008E2143" w:rsidRDefault="008E2143" w:rsidP="008E2143">
            <w:pPr>
              <w:tabs>
                <w:tab w:val="left" w:pos="2492"/>
              </w:tabs>
            </w:pPr>
          </w:p>
          <w:p w14:paraId="7228DF1F" w14:textId="49603D33" w:rsidR="008E2143" w:rsidRPr="008E2143" w:rsidRDefault="008E2143" w:rsidP="008E2143">
            <w:pPr>
              <w:tabs>
                <w:tab w:val="left" w:pos="2492"/>
              </w:tabs>
              <w:rPr>
                <w:sz w:val="24"/>
              </w:rPr>
            </w:pPr>
            <w:r w:rsidRPr="008E2143">
              <w:rPr>
                <w:sz w:val="24"/>
              </w:rPr>
              <w:t xml:space="preserve">All pupils to take part in sports day, house competitions. </w:t>
            </w:r>
          </w:p>
          <w:p w14:paraId="0C18B442" w14:textId="2AC7FC94" w:rsidR="008E2143" w:rsidRPr="008E2143" w:rsidRDefault="008E2143" w:rsidP="008E2143">
            <w:pPr>
              <w:tabs>
                <w:tab w:val="left" w:pos="2492"/>
              </w:tabs>
              <w:rPr>
                <w:sz w:val="24"/>
              </w:rPr>
            </w:pPr>
          </w:p>
          <w:p w14:paraId="553180DF" w14:textId="63F6A053" w:rsidR="008E2143" w:rsidRPr="008E2143" w:rsidRDefault="008E2143" w:rsidP="008E2143">
            <w:pPr>
              <w:tabs>
                <w:tab w:val="left" w:pos="2492"/>
              </w:tabs>
              <w:rPr>
                <w:sz w:val="24"/>
              </w:rPr>
            </w:pPr>
            <w:r w:rsidRPr="008E2143">
              <w:rPr>
                <w:sz w:val="24"/>
              </w:rPr>
              <w:t>Bik</w:t>
            </w:r>
            <w:r w:rsidR="00872BCC">
              <w:rPr>
                <w:sz w:val="24"/>
              </w:rPr>
              <w:t>e</w:t>
            </w:r>
            <w:r w:rsidRPr="008E2143">
              <w:rPr>
                <w:sz w:val="24"/>
              </w:rPr>
              <w:t xml:space="preserve">ability offered to Year 5. </w:t>
            </w:r>
          </w:p>
          <w:p w14:paraId="247E14BF" w14:textId="13EEB7D5" w:rsidR="008E2143" w:rsidRPr="008E2143" w:rsidRDefault="008E2143" w:rsidP="008E2143">
            <w:pPr>
              <w:tabs>
                <w:tab w:val="left" w:pos="2492"/>
              </w:tabs>
              <w:rPr>
                <w:sz w:val="24"/>
              </w:rPr>
            </w:pPr>
          </w:p>
          <w:p w14:paraId="480F350E" w14:textId="4E101E69" w:rsidR="008E2143" w:rsidRDefault="008E2143" w:rsidP="008E2143">
            <w:pPr>
              <w:tabs>
                <w:tab w:val="left" w:pos="2492"/>
              </w:tabs>
              <w:rPr>
                <w:sz w:val="24"/>
              </w:rPr>
            </w:pPr>
            <w:r w:rsidRPr="008E2143">
              <w:rPr>
                <w:sz w:val="24"/>
              </w:rPr>
              <w:t xml:space="preserve">All EYFS and Year 1 given balance bike training. </w:t>
            </w:r>
          </w:p>
          <w:p w14:paraId="5B6B771D" w14:textId="44C56CA0" w:rsidR="008E2143" w:rsidRDefault="008E2143" w:rsidP="008E2143">
            <w:pPr>
              <w:tabs>
                <w:tab w:val="left" w:pos="2492"/>
              </w:tabs>
              <w:rPr>
                <w:sz w:val="24"/>
              </w:rPr>
            </w:pPr>
          </w:p>
          <w:p w14:paraId="64E50ED7" w14:textId="3532832F" w:rsidR="008E2143" w:rsidRDefault="008E2143" w:rsidP="008E2143">
            <w:pPr>
              <w:tabs>
                <w:tab w:val="left" w:pos="2492"/>
              </w:tabs>
              <w:rPr>
                <w:sz w:val="24"/>
              </w:rPr>
            </w:pPr>
            <w:r>
              <w:rPr>
                <w:sz w:val="24"/>
              </w:rPr>
              <w:t xml:space="preserve">Introduction of </w:t>
            </w:r>
            <w:r w:rsidR="00872BCC">
              <w:rPr>
                <w:sz w:val="24"/>
              </w:rPr>
              <w:t>girls’</w:t>
            </w:r>
            <w:r>
              <w:rPr>
                <w:sz w:val="24"/>
              </w:rPr>
              <w:t xml:space="preserve"> teams and girls</w:t>
            </w:r>
            <w:r w:rsidR="00872BCC">
              <w:rPr>
                <w:sz w:val="24"/>
              </w:rPr>
              <w:t>’</w:t>
            </w:r>
            <w:r>
              <w:rPr>
                <w:sz w:val="24"/>
              </w:rPr>
              <w:t xml:space="preserve"> competitions across the BPP.</w:t>
            </w:r>
          </w:p>
          <w:p w14:paraId="61F253F5" w14:textId="288BCD80" w:rsidR="008E2143" w:rsidRDefault="008E2143" w:rsidP="008E2143">
            <w:pPr>
              <w:tabs>
                <w:tab w:val="left" w:pos="2492"/>
              </w:tabs>
              <w:rPr>
                <w:sz w:val="24"/>
              </w:rPr>
            </w:pPr>
          </w:p>
          <w:p w14:paraId="165765C5" w14:textId="06384D8D" w:rsidR="008E2143" w:rsidRPr="008E2143" w:rsidRDefault="008E2143" w:rsidP="008E2143">
            <w:pPr>
              <w:tabs>
                <w:tab w:val="left" w:pos="2492"/>
              </w:tabs>
              <w:rPr>
                <w:sz w:val="24"/>
              </w:rPr>
            </w:pPr>
            <w:r>
              <w:rPr>
                <w:sz w:val="24"/>
              </w:rPr>
              <w:t xml:space="preserve">Mixed teams across the BPP partnership entering BPP competitions and external competitions such as EFL Cup. </w:t>
            </w:r>
          </w:p>
          <w:p w14:paraId="637F39AE" w14:textId="77777777" w:rsidR="008E2143" w:rsidRDefault="008E2143" w:rsidP="008E2143">
            <w:pPr>
              <w:tabs>
                <w:tab w:val="left" w:pos="2492"/>
              </w:tabs>
            </w:pPr>
          </w:p>
          <w:p w14:paraId="7CA44E44" w14:textId="4FF374F4" w:rsidR="008E2143" w:rsidRPr="008E2143" w:rsidRDefault="008E2143" w:rsidP="008E2143">
            <w:pPr>
              <w:tabs>
                <w:tab w:val="left" w:pos="2492"/>
              </w:tabs>
            </w:pPr>
          </w:p>
        </w:tc>
        <w:tc>
          <w:tcPr>
            <w:tcW w:w="1663" w:type="dxa"/>
          </w:tcPr>
          <w:p w14:paraId="3C90D1C2" w14:textId="0C1CB76D" w:rsidR="00872BCC" w:rsidRDefault="00197ABA">
            <w:pPr>
              <w:pStyle w:val="TableParagraph"/>
              <w:ind w:left="0"/>
              <w:rPr>
                <w:rFonts w:asciiTheme="minorHAnsi" w:hAnsiTheme="minorHAnsi"/>
                <w:sz w:val="24"/>
              </w:rPr>
            </w:pPr>
            <w:r>
              <w:rPr>
                <w:rFonts w:asciiTheme="minorHAnsi" w:hAnsiTheme="minorHAnsi"/>
                <w:sz w:val="24"/>
              </w:rPr>
              <w:t>Balance Bike Training: £250</w:t>
            </w:r>
          </w:p>
          <w:p w14:paraId="1AE3B883" w14:textId="292B2794" w:rsidR="00872BCC" w:rsidRDefault="00872BCC">
            <w:pPr>
              <w:pStyle w:val="TableParagraph"/>
              <w:ind w:left="0"/>
              <w:rPr>
                <w:rFonts w:asciiTheme="minorHAnsi" w:hAnsiTheme="minorHAnsi"/>
                <w:sz w:val="24"/>
              </w:rPr>
            </w:pPr>
          </w:p>
          <w:p w14:paraId="01708BE6" w14:textId="69D22BAA" w:rsidR="00872BCC" w:rsidRDefault="00872BCC">
            <w:pPr>
              <w:pStyle w:val="TableParagraph"/>
              <w:ind w:left="0"/>
              <w:rPr>
                <w:rFonts w:asciiTheme="minorHAnsi" w:hAnsiTheme="minorHAnsi"/>
                <w:sz w:val="24"/>
              </w:rPr>
            </w:pPr>
            <w:r>
              <w:rPr>
                <w:rFonts w:asciiTheme="minorHAnsi" w:hAnsiTheme="minorHAnsi"/>
                <w:sz w:val="24"/>
              </w:rPr>
              <w:t>OT: £300</w:t>
            </w:r>
          </w:p>
          <w:p w14:paraId="3EE20F72" w14:textId="01775778" w:rsidR="00197ABA" w:rsidRDefault="00197ABA">
            <w:pPr>
              <w:pStyle w:val="TableParagraph"/>
              <w:ind w:left="0"/>
              <w:rPr>
                <w:rFonts w:asciiTheme="minorHAnsi" w:hAnsiTheme="minorHAnsi"/>
                <w:sz w:val="24"/>
              </w:rPr>
            </w:pPr>
          </w:p>
          <w:p w14:paraId="5A633BE8" w14:textId="08FF100F" w:rsidR="00197ABA" w:rsidRDefault="00197ABA">
            <w:pPr>
              <w:pStyle w:val="TableParagraph"/>
              <w:ind w:left="0"/>
              <w:rPr>
                <w:rFonts w:asciiTheme="minorHAnsi" w:hAnsiTheme="minorHAnsi"/>
                <w:sz w:val="24"/>
              </w:rPr>
            </w:pPr>
            <w:r>
              <w:rPr>
                <w:rFonts w:asciiTheme="minorHAnsi" w:hAnsiTheme="minorHAnsi"/>
                <w:sz w:val="24"/>
              </w:rPr>
              <w:t>Equipment: £</w:t>
            </w:r>
            <w:r w:rsidR="002B6C7E">
              <w:rPr>
                <w:rFonts w:asciiTheme="minorHAnsi" w:hAnsiTheme="minorHAnsi"/>
                <w:sz w:val="24"/>
              </w:rPr>
              <w:t>1000</w:t>
            </w:r>
          </w:p>
          <w:p w14:paraId="256A757B" w14:textId="61314EB5" w:rsidR="00197ABA" w:rsidRDefault="00197ABA">
            <w:pPr>
              <w:pStyle w:val="TableParagraph"/>
              <w:ind w:left="0"/>
              <w:rPr>
                <w:rFonts w:asciiTheme="minorHAnsi" w:hAnsiTheme="minorHAnsi"/>
                <w:sz w:val="24"/>
              </w:rPr>
            </w:pPr>
          </w:p>
          <w:p w14:paraId="1095F7F9" w14:textId="07153836" w:rsidR="00197ABA" w:rsidRPr="006F6CA9" w:rsidRDefault="00197ABA">
            <w:pPr>
              <w:pStyle w:val="TableParagraph"/>
              <w:ind w:left="0"/>
              <w:rPr>
                <w:rFonts w:asciiTheme="minorHAnsi" w:hAnsiTheme="minorHAnsi"/>
                <w:sz w:val="24"/>
              </w:rPr>
            </w:pPr>
            <w:r>
              <w:rPr>
                <w:rFonts w:asciiTheme="minorHAnsi" w:hAnsiTheme="minorHAnsi"/>
                <w:sz w:val="24"/>
              </w:rPr>
              <w:t>Primary Sports Coaching: £1</w:t>
            </w:r>
            <w:r w:rsidR="002B6C7E">
              <w:rPr>
                <w:rFonts w:asciiTheme="minorHAnsi" w:hAnsiTheme="minorHAnsi"/>
                <w:sz w:val="24"/>
              </w:rPr>
              <w:t>74</w:t>
            </w:r>
            <w:r>
              <w:rPr>
                <w:rFonts w:asciiTheme="minorHAnsi" w:hAnsiTheme="minorHAnsi"/>
                <w:sz w:val="24"/>
              </w:rPr>
              <w:t>0</w:t>
            </w:r>
          </w:p>
        </w:tc>
        <w:tc>
          <w:tcPr>
            <w:tcW w:w="3423" w:type="dxa"/>
          </w:tcPr>
          <w:p w14:paraId="4FB258AF" w14:textId="77777777" w:rsidR="008E77E5" w:rsidRDefault="008E2143">
            <w:pPr>
              <w:pStyle w:val="TableParagraph"/>
              <w:ind w:left="0"/>
              <w:rPr>
                <w:rFonts w:asciiTheme="minorHAnsi" w:hAnsiTheme="minorHAnsi"/>
                <w:sz w:val="24"/>
              </w:rPr>
            </w:pPr>
            <w:r>
              <w:rPr>
                <w:rFonts w:asciiTheme="minorHAnsi" w:hAnsiTheme="minorHAnsi"/>
                <w:sz w:val="24"/>
              </w:rPr>
              <w:t>Children given opportunity for success and engagement in competition.</w:t>
            </w:r>
          </w:p>
          <w:p w14:paraId="297EE5EF" w14:textId="77777777" w:rsidR="008E2143" w:rsidRDefault="008E2143">
            <w:pPr>
              <w:pStyle w:val="TableParagraph"/>
              <w:ind w:left="0"/>
              <w:rPr>
                <w:rFonts w:asciiTheme="minorHAnsi" w:hAnsiTheme="minorHAnsi"/>
                <w:sz w:val="24"/>
              </w:rPr>
            </w:pPr>
          </w:p>
          <w:p w14:paraId="20196DEA" w14:textId="77777777" w:rsidR="008E2143" w:rsidRDefault="008E2143">
            <w:pPr>
              <w:pStyle w:val="TableParagraph"/>
              <w:ind w:left="0"/>
              <w:rPr>
                <w:rFonts w:asciiTheme="minorHAnsi" w:hAnsiTheme="minorHAnsi"/>
                <w:sz w:val="24"/>
              </w:rPr>
            </w:pPr>
            <w:r>
              <w:rPr>
                <w:rFonts w:asciiTheme="minorHAnsi" w:hAnsiTheme="minorHAnsi"/>
                <w:sz w:val="24"/>
              </w:rPr>
              <w:t>Children given opportunity to develop further relationships and friendships across the trust.</w:t>
            </w:r>
          </w:p>
          <w:p w14:paraId="62318AFD" w14:textId="77777777" w:rsidR="008E2143" w:rsidRDefault="008E2143">
            <w:pPr>
              <w:pStyle w:val="TableParagraph"/>
              <w:ind w:left="0"/>
              <w:rPr>
                <w:rFonts w:asciiTheme="minorHAnsi" w:hAnsiTheme="minorHAnsi"/>
                <w:sz w:val="24"/>
              </w:rPr>
            </w:pPr>
          </w:p>
          <w:p w14:paraId="55DA51B4" w14:textId="77777777" w:rsidR="008E2143" w:rsidRDefault="00E01BB9">
            <w:pPr>
              <w:pStyle w:val="TableParagraph"/>
              <w:ind w:left="0"/>
              <w:rPr>
                <w:rFonts w:asciiTheme="minorHAnsi" w:hAnsiTheme="minorHAnsi"/>
                <w:sz w:val="24"/>
              </w:rPr>
            </w:pPr>
            <w:r>
              <w:rPr>
                <w:rFonts w:asciiTheme="minorHAnsi" w:hAnsiTheme="minorHAnsi"/>
                <w:sz w:val="24"/>
              </w:rPr>
              <w:t xml:space="preserve">Children given opportunity to try and experience new activities. </w:t>
            </w:r>
          </w:p>
          <w:p w14:paraId="6644128B" w14:textId="77777777" w:rsidR="00E01BB9" w:rsidRDefault="00E01BB9">
            <w:pPr>
              <w:pStyle w:val="TableParagraph"/>
              <w:ind w:left="0"/>
              <w:rPr>
                <w:rFonts w:asciiTheme="minorHAnsi" w:hAnsiTheme="minorHAnsi"/>
                <w:sz w:val="24"/>
              </w:rPr>
            </w:pPr>
          </w:p>
          <w:p w14:paraId="50DF4BC9" w14:textId="77777777" w:rsidR="00E01BB9" w:rsidRDefault="00E01BB9">
            <w:pPr>
              <w:pStyle w:val="TableParagraph"/>
              <w:ind w:left="0"/>
              <w:rPr>
                <w:rFonts w:asciiTheme="minorHAnsi" w:hAnsiTheme="minorHAnsi"/>
                <w:sz w:val="24"/>
              </w:rPr>
            </w:pPr>
            <w:r>
              <w:rPr>
                <w:rFonts w:asciiTheme="minorHAnsi" w:hAnsiTheme="minorHAnsi"/>
                <w:sz w:val="24"/>
              </w:rPr>
              <w:t xml:space="preserve">Developing SEN, pupil premium and girls engagement in activity. </w:t>
            </w:r>
          </w:p>
          <w:p w14:paraId="28818DA6" w14:textId="77777777" w:rsidR="00E01BB9" w:rsidRDefault="00E01BB9">
            <w:pPr>
              <w:pStyle w:val="TableParagraph"/>
              <w:ind w:left="0"/>
              <w:rPr>
                <w:rFonts w:asciiTheme="minorHAnsi" w:hAnsiTheme="minorHAnsi"/>
                <w:sz w:val="24"/>
              </w:rPr>
            </w:pPr>
          </w:p>
          <w:p w14:paraId="6456D629" w14:textId="2A1E0FF7" w:rsidR="00E01BB9" w:rsidRPr="006F6CA9" w:rsidRDefault="00E01BB9">
            <w:pPr>
              <w:pStyle w:val="TableParagraph"/>
              <w:ind w:left="0"/>
              <w:rPr>
                <w:rFonts w:asciiTheme="minorHAnsi" w:hAnsiTheme="minorHAnsi"/>
                <w:sz w:val="24"/>
              </w:rPr>
            </w:pPr>
            <w:r>
              <w:rPr>
                <w:rFonts w:asciiTheme="minorHAnsi" w:hAnsiTheme="minorHAnsi"/>
                <w:sz w:val="24"/>
              </w:rPr>
              <w:t xml:space="preserve">Offering development of support programmes outside of typical learning environments. </w:t>
            </w:r>
          </w:p>
        </w:tc>
        <w:tc>
          <w:tcPr>
            <w:tcW w:w="3076" w:type="dxa"/>
          </w:tcPr>
          <w:p w14:paraId="62A5E73B" w14:textId="77777777" w:rsidR="008E77E5" w:rsidRDefault="00E01BB9">
            <w:pPr>
              <w:pStyle w:val="TableParagraph"/>
              <w:ind w:left="0"/>
              <w:rPr>
                <w:rFonts w:asciiTheme="minorHAnsi" w:hAnsiTheme="minorHAnsi"/>
                <w:sz w:val="24"/>
              </w:rPr>
            </w:pPr>
            <w:r>
              <w:rPr>
                <w:rFonts w:asciiTheme="minorHAnsi" w:hAnsiTheme="minorHAnsi"/>
                <w:sz w:val="24"/>
              </w:rPr>
              <w:t>Build upon competitions we are entering.</w:t>
            </w:r>
          </w:p>
          <w:p w14:paraId="76A3D1B7" w14:textId="77777777" w:rsidR="00E01BB9" w:rsidRDefault="00E01BB9">
            <w:pPr>
              <w:pStyle w:val="TableParagraph"/>
              <w:ind w:left="0"/>
              <w:rPr>
                <w:rFonts w:asciiTheme="minorHAnsi" w:hAnsiTheme="minorHAnsi"/>
                <w:sz w:val="24"/>
              </w:rPr>
            </w:pPr>
          </w:p>
          <w:p w14:paraId="42F8B438" w14:textId="77777777" w:rsidR="00E01BB9" w:rsidRDefault="00E01BB9">
            <w:pPr>
              <w:pStyle w:val="TableParagraph"/>
              <w:ind w:left="0"/>
              <w:rPr>
                <w:rFonts w:asciiTheme="minorHAnsi" w:hAnsiTheme="minorHAnsi"/>
                <w:sz w:val="24"/>
              </w:rPr>
            </w:pPr>
            <w:r>
              <w:rPr>
                <w:rFonts w:asciiTheme="minorHAnsi" w:hAnsiTheme="minorHAnsi"/>
                <w:sz w:val="24"/>
              </w:rPr>
              <w:t xml:space="preserve">Offer further opportunities for activities across the whole school. </w:t>
            </w:r>
          </w:p>
          <w:p w14:paraId="156B2ACB" w14:textId="77777777" w:rsidR="00E01BB9" w:rsidRDefault="00E01BB9">
            <w:pPr>
              <w:pStyle w:val="TableParagraph"/>
              <w:ind w:left="0"/>
              <w:rPr>
                <w:rFonts w:asciiTheme="minorHAnsi" w:hAnsiTheme="minorHAnsi"/>
                <w:sz w:val="24"/>
              </w:rPr>
            </w:pPr>
          </w:p>
          <w:p w14:paraId="7262C067" w14:textId="7468AA54" w:rsidR="00E01BB9" w:rsidRPr="006F6CA9" w:rsidRDefault="00E01BB9">
            <w:pPr>
              <w:pStyle w:val="TableParagraph"/>
              <w:ind w:left="0"/>
              <w:rPr>
                <w:rFonts w:asciiTheme="minorHAnsi" w:hAnsiTheme="minorHAnsi"/>
                <w:sz w:val="24"/>
              </w:rPr>
            </w:pPr>
            <w:r>
              <w:rPr>
                <w:rFonts w:asciiTheme="minorHAnsi" w:hAnsiTheme="minorHAnsi"/>
                <w:sz w:val="24"/>
              </w:rPr>
              <w:t>Continue to develop the engagement of key groups.</w:t>
            </w:r>
          </w:p>
        </w:tc>
      </w:tr>
    </w:tbl>
    <w:p w14:paraId="226FCD34"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289"/>
        <w:gridCol w:w="1832"/>
        <w:gridCol w:w="3423"/>
        <w:gridCol w:w="3076"/>
      </w:tblGrid>
      <w:tr w:rsidR="008E77E5" w14:paraId="2805DDAC" w14:textId="77777777" w:rsidTr="002139C7">
        <w:trPr>
          <w:trHeight w:val="352"/>
        </w:trPr>
        <w:tc>
          <w:tcPr>
            <w:tcW w:w="12302" w:type="dxa"/>
            <w:gridSpan w:val="4"/>
            <w:vMerge w:val="restart"/>
          </w:tcPr>
          <w:p w14:paraId="36200514"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shd w:val="clear" w:color="auto" w:fill="92D050"/>
          </w:tcPr>
          <w:p w14:paraId="056FAB28" w14:textId="77777777" w:rsidR="008E77E5" w:rsidRDefault="006F6CA9">
            <w:pPr>
              <w:pStyle w:val="TableParagraph"/>
              <w:spacing w:line="257" w:lineRule="exact"/>
              <w:ind w:left="28"/>
              <w:rPr>
                <w:sz w:val="24"/>
              </w:rPr>
            </w:pPr>
            <w:r>
              <w:rPr>
                <w:color w:val="231F20"/>
                <w:sz w:val="24"/>
              </w:rPr>
              <w:t>Percentage of total allocation:</w:t>
            </w:r>
          </w:p>
        </w:tc>
      </w:tr>
      <w:tr w:rsidR="008E77E5" w14:paraId="339AD2E8" w14:textId="77777777" w:rsidTr="002139C7">
        <w:trPr>
          <w:trHeight w:val="296"/>
        </w:trPr>
        <w:tc>
          <w:tcPr>
            <w:tcW w:w="12302" w:type="dxa"/>
            <w:gridSpan w:val="4"/>
            <w:vMerge/>
            <w:tcBorders>
              <w:top w:val="nil"/>
            </w:tcBorders>
          </w:tcPr>
          <w:p w14:paraId="0415D58C" w14:textId="77777777" w:rsidR="008E77E5" w:rsidRDefault="008E77E5">
            <w:pPr>
              <w:rPr>
                <w:sz w:val="2"/>
                <w:szCs w:val="2"/>
              </w:rPr>
            </w:pPr>
          </w:p>
        </w:tc>
        <w:tc>
          <w:tcPr>
            <w:tcW w:w="3076" w:type="dxa"/>
            <w:shd w:val="clear" w:color="auto" w:fill="92D050"/>
          </w:tcPr>
          <w:p w14:paraId="54AE08F7" w14:textId="23E39D50" w:rsidR="008E77E5" w:rsidRPr="006F6CA9" w:rsidRDefault="002139C7">
            <w:pPr>
              <w:pStyle w:val="TableParagraph"/>
              <w:spacing w:line="257" w:lineRule="exact"/>
              <w:ind w:left="20"/>
              <w:jc w:val="center"/>
              <w:rPr>
                <w:rFonts w:asciiTheme="minorHAnsi" w:hAnsiTheme="minorHAnsi"/>
                <w:sz w:val="24"/>
              </w:rPr>
            </w:pPr>
            <w:r>
              <w:rPr>
                <w:rFonts w:asciiTheme="minorHAnsi" w:hAnsiTheme="minorHAnsi"/>
                <w:color w:val="231F20"/>
                <w:sz w:val="24"/>
              </w:rPr>
              <w:t>12.1</w:t>
            </w:r>
            <w:r w:rsidR="006F6CA9" w:rsidRPr="006F6CA9">
              <w:rPr>
                <w:rFonts w:asciiTheme="minorHAnsi" w:hAnsiTheme="minorHAnsi"/>
                <w:color w:val="231F20"/>
                <w:sz w:val="24"/>
              </w:rPr>
              <w:t>%</w:t>
            </w:r>
          </w:p>
        </w:tc>
      </w:tr>
      <w:tr w:rsidR="008E77E5" w14:paraId="7F129A83" w14:textId="77777777">
        <w:trPr>
          <w:trHeight w:val="402"/>
        </w:trPr>
        <w:tc>
          <w:tcPr>
            <w:tcW w:w="3758" w:type="dxa"/>
          </w:tcPr>
          <w:p w14:paraId="5599ECB1"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D1A170C"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3CF2EB8B"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4E431893" w14:textId="77777777" w:rsidR="008E77E5" w:rsidRPr="006F6CA9" w:rsidRDefault="008E77E5">
            <w:pPr>
              <w:pStyle w:val="TableParagraph"/>
              <w:ind w:left="0"/>
              <w:rPr>
                <w:rFonts w:asciiTheme="minorHAnsi" w:hAnsiTheme="minorHAnsi"/>
                <w:sz w:val="24"/>
              </w:rPr>
            </w:pPr>
          </w:p>
        </w:tc>
      </w:tr>
      <w:tr w:rsidR="002139C7" w14:paraId="695DF94B" w14:textId="77777777" w:rsidTr="002139C7">
        <w:trPr>
          <w:trHeight w:val="334"/>
        </w:trPr>
        <w:tc>
          <w:tcPr>
            <w:tcW w:w="3758" w:type="dxa"/>
            <w:tcBorders>
              <w:bottom w:val="nil"/>
            </w:tcBorders>
          </w:tcPr>
          <w:p w14:paraId="07BE8F00" w14:textId="77777777" w:rsidR="002139C7" w:rsidRDefault="002139C7">
            <w:pPr>
              <w:pStyle w:val="TableParagraph"/>
              <w:spacing w:before="16"/>
              <w:rPr>
                <w:sz w:val="24"/>
              </w:rPr>
            </w:pPr>
            <w:r>
              <w:rPr>
                <w:color w:val="231F20"/>
                <w:sz w:val="24"/>
              </w:rPr>
              <w:t>Your school focus should be clear</w:t>
            </w:r>
          </w:p>
        </w:tc>
        <w:tc>
          <w:tcPr>
            <w:tcW w:w="3289" w:type="dxa"/>
            <w:tcBorders>
              <w:bottom w:val="nil"/>
            </w:tcBorders>
          </w:tcPr>
          <w:p w14:paraId="3480ACC5" w14:textId="77777777" w:rsidR="002139C7" w:rsidRDefault="002139C7">
            <w:pPr>
              <w:pStyle w:val="TableParagraph"/>
              <w:spacing w:before="16"/>
              <w:rPr>
                <w:sz w:val="24"/>
              </w:rPr>
            </w:pPr>
            <w:r>
              <w:rPr>
                <w:color w:val="231F20"/>
                <w:sz w:val="24"/>
              </w:rPr>
              <w:t>Make sure your actions to</w:t>
            </w:r>
          </w:p>
        </w:tc>
        <w:tc>
          <w:tcPr>
            <w:tcW w:w="1832" w:type="dxa"/>
            <w:vMerge w:val="restart"/>
            <w:shd w:val="clear" w:color="auto" w:fill="FFFF00"/>
          </w:tcPr>
          <w:p w14:paraId="48B410A0" w14:textId="77777777" w:rsidR="002139C7" w:rsidRDefault="002139C7">
            <w:pPr>
              <w:pStyle w:val="TableParagraph"/>
              <w:spacing w:before="16"/>
              <w:rPr>
                <w:sz w:val="24"/>
              </w:rPr>
            </w:pPr>
            <w:r>
              <w:rPr>
                <w:color w:val="231F20"/>
                <w:sz w:val="24"/>
              </w:rPr>
              <w:t>Funding</w:t>
            </w:r>
          </w:p>
          <w:p w14:paraId="3EEEA204" w14:textId="77777777" w:rsidR="002139C7" w:rsidRDefault="002139C7">
            <w:pPr>
              <w:pStyle w:val="TableParagraph"/>
              <w:spacing w:line="263" w:lineRule="exact"/>
              <w:rPr>
                <w:color w:val="231F20"/>
                <w:sz w:val="24"/>
              </w:rPr>
            </w:pPr>
            <w:r>
              <w:rPr>
                <w:color w:val="231F20"/>
                <w:sz w:val="24"/>
              </w:rPr>
              <w:t>allocated:</w:t>
            </w:r>
          </w:p>
          <w:p w14:paraId="63CA4FC3" w14:textId="77777777" w:rsidR="002139C7" w:rsidRDefault="002139C7">
            <w:pPr>
              <w:pStyle w:val="TableParagraph"/>
              <w:spacing w:line="263" w:lineRule="exact"/>
              <w:rPr>
                <w:color w:val="231F20"/>
                <w:sz w:val="24"/>
              </w:rPr>
            </w:pPr>
          </w:p>
          <w:p w14:paraId="4770DD21" w14:textId="6362E3A6" w:rsidR="002139C7" w:rsidRDefault="002139C7" w:rsidP="00F201CD">
            <w:pPr>
              <w:pStyle w:val="TableParagraph"/>
              <w:spacing w:line="263" w:lineRule="exact"/>
              <w:rPr>
                <w:sz w:val="24"/>
              </w:rPr>
            </w:pPr>
            <w:r>
              <w:rPr>
                <w:sz w:val="24"/>
              </w:rPr>
              <w:t>£2155.00</w:t>
            </w:r>
          </w:p>
        </w:tc>
        <w:tc>
          <w:tcPr>
            <w:tcW w:w="3423" w:type="dxa"/>
            <w:tcBorders>
              <w:bottom w:val="nil"/>
            </w:tcBorders>
          </w:tcPr>
          <w:p w14:paraId="4FE0137A" w14:textId="77777777" w:rsidR="002139C7" w:rsidRDefault="002139C7">
            <w:pPr>
              <w:pStyle w:val="TableParagraph"/>
              <w:spacing w:before="16"/>
              <w:rPr>
                <w:sz w:val="24"/>
              </w:rPr>
            </w:pPr>
            <w:r>
              <w:rPr>
                <w:color w:val="231F20"/>
                <w:sz w:val="24"/>
              </w:rPr>
              <w:t>Evidence of impact: what do</w:t>
            </w:r>
          </w:p>
        </w:tc>
        <w:tc>
          <w:tcPr>
            <w:tcW w:w="3076" w:type="dxa"/>
            <w:tcBorders>
              <w:bottom w:val="nil"/>
            </w:tcBorders>
          </w:tcPr>
          <w:p w14:paraId="62581D03" w14:textId="77777777" w:rsidR="002139C7" w:rsidRDefault="002139C7">
            <w:pPr>
              <w:pStyle w:val="TableParagraph"/>
              <w:spacing w:before="16"/>
              <w:rPr>
                <w:sz w:val="24"/>
              </w:rPr>
            </w:pPr>
            <w:r>
              <w:rPr>
                <w:color w:val="231F20"/>
                <w:sz w:val="24"/>
              </w:rPr>
              <w:t>Sustainability and suggested</w:t>
            </w:r>
          </w:p>
        </w:tc>
      </w:tr>
      <w:tr w:rsidR="002139C7" w14:paraId="6EB69564" w14:textId="77777777" w:rsidTr="002139C7">
        <w:trPr>
          <w:trHeight w:val="288"/>
        </w:trPr>
        <w:tc>
          <w:tcPr>
            <w:tcW w:w="3758" w:type="dxa"/>
            <w:vMerge w:val="restart"/>
            <w:tcBorders>
              <w:top w:val="nil"/>
            </w:tcBorders>
          </w:tcPr>
          <w:p w14:paraId="0B700ADF" w14:textId="77777777" w:rsidR="002139C7" w:rsidRDefault="002139C7">
            <w:pPr>
              <w:pStyle w:val="TableParagraph"/>
              <w:spacing w:line="263" w:lineRule="exact"/>
              <w:rPr>
                <w:sz w:val="24"/>
              </w:rPr>
            </w:pPr>
            <w:r>
              <w:rPr>
                <w:color w:val="231F20"/>
                <w:sz w:val="24"/>
              </w:rPr>
              <w:t>what you want the pupils to know</w:t>
            </w:r>
          </w:p>
          <w:p w14:paraId="645DC73B" w14:textId="77777777" w:rsidR="002139C7" w:rsidRDefault="002139C7">
            <w:pPr>
              <w:pStyle w:val="TableParagraph"/>
              <w:spacing w:line="263" w:lineRule="exact"/>
              <w:rPr>
                <w:sz w:val="24"/>
              </w:rPr>
            </w:pPr>
            <w:r>
              <w:rPr>
                <w:color w:val="231F20"/>
                <w:sz w:val="24"/>
              </w:rPr>
              <w:t>and be able to do and about</w:t>
            </w:r>
          </w:p>
          <w:p w14:paraId="5B608DCB" w14:textId="77777777" w:rsidR="002139C7" w:rsidRDefault="002139C7" w:rsidP="00582BC1">
            <w:pPr>
              <w:pStyle w:val="TableParagraph"/>
              <w:spacing w:line="263" w:lineRule="exact"/>
              <w:rPr>
                <w:sz w:val="24"/>
              </w:rPr>
            </w:pPr>
            <w:r>
              <w:rPr>
                <w:color w:val="231F20"/>
                <w:sz w:val="24"/>
              </w:rPr>
              <w:t>what they need to learn and to</w:t>
            </w:r>
          </w:p>
          <w:p w14:paraId="5531A017" w14:textId="222C7CF0" w:rsidR="002139C7" w:rsidRDefault="002139C7" w:rsidP="00E931AA">
            <w:pPr>
              <w:pStyle w:val="TableParagraph"/>
              <w:spacing w:line="254" w:lineRule="exact"/>
              <w:rPr>
                <w:sz w:val="24"/>
              </w:rPr>
            </w:pPr>
            <w:r>
              <w:rPr>
                <w:color w:val="231F20"/>
                <w:sz w:val="24"/>
              </w:rPr>
              <w:t>consolidate through practice:</w:t>
            </w:r>
          </w:p>
        </w:tc>
        <w:tc>
          <w:tcPr>
            <w:tcW w:w="3289" w:type="dxa"/>
            <w:vMerge w:val="restart"/>
            <w:tcBorders>
              <w:top w:val="nil"/>
            </w:tcBorders>
          </w:tcPr>
          <w:p w14:paraId="0AFF3136" w14:textId="77777777" w:rsidR="002139C7" w:rsidRDefault="002139C7">
            <w:pPr>
              <w:pStyle w:val="TableParagraph"/>
              <w:spacing w:line="263" w:lineRule="exact"/>
              <w:rPr>
                <w:sz w:val="24"/>
              </w:rPr>
            </w:pPr>
            <w:r>
              <w:rPr>
                <w:color w:val="231F20"/>
                <w:sz w:val="24"/>
              </w:rPr>
              <w:t>achieve are linked to your</w:t>
            </w:r>
          </w:p>
          <w:p w14:paraId="6BD77722" w14:textId="7B0FA175" w:rsidR="002139C7" w:rsidRDefault="002139C7" w:rsidP="008314AD">
            <w:pPr>
              <w:pStyle w:val="TableParagraph"/>
              <w:spacing w:line="263" w:lineRule="exact"/>
              <w:rPr>
                <w:sz w:val="24"/>
              </w:rPr>
            </w:pPr>
            <w:r>
              <w:rPr>
                <w:color w:val="231F20"/>
                <w:sz w:val="24"/>
              </w:rPr>
              <w:t>intentions:</w:t>
            </w:r>
          </w:p>
        </w:tc>
        <w:tc>
          <w:tcPr>
            <w:tcW w:w="1832" w:type="dxa"/>
            <w:vMerge/>
            <w:shd w:val="clear" w:color="auto" w:fill="FFFF00"/>
          </w:tcPr>
          <w:p w14:paraId="440238F4" w14:textId="79303026" w:rsidR="002139C7" w:rsidRDefault="002139C7">
            <w:pPr>
              <w:pStyle w:val="TableParagraph"/>
              <w:spacing w:line="263" w:lineRule="exact"/>
              <w:rPr>
                <w:sz w:val="24"/>
              </w:rPr>
            </w:pPr>
          </w:p>
        </w:tc>
        <w:tc>
          <w:tcPr>
            <w:tcW w:w="3423" w:type="dxa"/>
            <w:tcBorders>
              <w:top w:val="nil"/>
              <w:bottom w:val="nil"/>
            </w:tcBorders>
          </w:tcPr>
          <w:p w14:paraId="244FCE2C" w14:textId="77777777" w:rsidR="002139C7" w:rsidRDefault="002139C7">
            <w:pPr>
              <w:pStyle w:val="TableParagraph"/>
              <w:spacing w:line="263" w:lineRule="exact"/>
              <w:rPr>
                <w:sz w:val="24"/>
              </w:rPr>
            </w:pPr>
            <w:r>
              <w:rPr>
                <w:color w:val="231F20"/>
                <w:sz w:val="24"/>
              </w:rPr>
              <w:t>pupils now know and what</w:t>
            </w:r>
          </w:p>
        </w:tc>
        <w:tc>
          <w:tcPr>
            <w:tcW w:w="3076" w:type="dxa"/>
            <w:tcBorders>
              <w:top w:val="nil"/>
              <w:bottom w:val="nil"/>
            </w:tcBorders>
          </w:tcPr>
          <w:p w14:paraId="24A5262F" w14:textId="77777777" w:rsidR="002139C7" w:rsidRDefault="002139C7">
            <w:pPr>
              <w:pStyle w:val="TableParagraph"/>
              <w:spacing w:line="263" w:lineRule="exact"/>
              <w:rPr>
                <w:sz w:val="24"/>
              </w:rPr>
            </w:pPr>
            <w:r>
              <w:rPr>
                <w:color w:val="231F20"/>
                <w:sz w:val="24"/>
              </w:rPr>
              <w:t>next steps:</w:t>
            </w:r>
          </w:p>
        </w:tc>
      </w:tr>
      <w:tr w:rsidR="002139C7" w14:paraId="5C3D9E55" w14:textId="77777777" w:rsidTr="002139C7">
        <w:trPr>
          <w:trHeight w:val="287"/>
        </w:trPr>
        <w:tc>
          <w:tcPr>
            <w:tcW w:w="3758" w:type="dxa"/>
            <w:vMerge/>
          </w:tcPr>
          <w:p w14:paraId="6D8DFFA2" w14:textId="0B29BDBC" w:rsidR="002139C7" w:rsidRDefault="002139C7" w:rsidP="00E931AA">
            <w:pPr>
              <w:pStyle w:val="TableParagraph"/>
              <w:spacing w:line="254" w:lineRule="exact"/>
              <w:rPr>
                <w:sz w:val="24"/>
              </w:rPr>
            </w:pPr>
          </w:p>
        </w:tc>
        <w:tc>
          <w:tcPr>
            <w:tcW w:w="3289" w:type="dxa"/>
            <w:vMerge/>
          </w:tcPr>
          <w:p w14:paraId="7B94CFAD" w14:textId="404DFD67" w:rsidR="002139C7" w:rsidRDefault="002139C7">
            <w:pPr>
              <w:pStyle w:val="TableParagraph"/>
              <w:spacing w:line="263" w:lineRule="exact"/>
              <w:rPr>
                <w:sz w:val="24"/>
              </w:rPr>
            </w:pPr>
          </w:p>
        </w:tc>
        <w:tc>
          <w:tcPr>
            <w:tcW w:w="1832" w:type="dxa"/>
            <w:vMerge/>
            <w:shd w:val="clear" w:color="auto" w:fill="FFFF00"/>
          </w:tcPr>
          <w:p w14:paraId="16F01A5C" w14:textId="77777777" w:rsidR="002139C7" w:rsidRDefault="002139C7">
            <w:pPr>
              <w:pStyle w:val="TableParagraph"/>
              <w:ind w:left="0"/>
              <w:rPr>
                <w:rFonts w:ascii="Times New Roman"/>
                <w:sz w:val="20"/>
              </w:rPr>
            </w:pPr>
          </w:p>
        </w:tc>
        <w:tc>
          <w:tcPr>
            <w:tcW w:w="3423" w:type="dxa"/>
            <w:tcBorders>
              <w:top w:val="nil"/>
              <w:bottom w:val="nil"/>
            </w:tcBorders>
          </w:tcPr>
          <w:p w14:paraId="142FEE4D" w14:textId="77777777" w:rsidR="002139C7" w:rsidRDefault="002139C7">
            <w:pPr>
              <w:pStyle w:val="TableParagraph"/>
              <w:spacing w:line="263" w:lineRule="exact"/>
              <w:rPr>
                <w:sz w:val="24"/>
              </w:rPr>
            </w:pPr>
            <w:r>
              <w:rPr>
                <w:color w:val="231F20"/>
                <w:sz w:val="24"/>
              </w:rPr>
              <w:t>can they now do? What has</w:t>
            </w:r>
          </w:p>
        </w:tc>
        <w:tc>
          <w:tcPr>
            <w:tcW w:w="3076" w:type="dxa"/>
            <w:tcBorders>
              <w:top w:val="nil"/>
              <w:bottom w:val="nil"/>
            </w:tcBorders>
          </w:tcPr>
          <w:p w14:paraId="0DD5C044" w14:textId="77777777" w:rsidR="002139C7" w:rsidRDefault="002139C7">
            <w:pPr>
              <w:pStyle w:val="TableParagraph"/>
              <w:ind w:left="0"/>
              <w:rPr>
                <w:rFonts w:ascii="Times New Roman"/>
                <w:sz w:val="20"/>
              </w:rPr>
            </w:pPr>
          </w:p>
        </w:tc>
      </w:tr>
      <w:tr w:rsidR="002139C7" w14:paraId="36D0E4B1" w14:textId="77777777" w:rsidTr="002139C7">
        <w:trPr>
          <w:trHeight w:val="287"/>
        </w:trPr>
        <w:tc>
          <w:tcPr>
            <w:tcW w:w="3758" w:type="dxa"/>
            <w:vMerge/>
          </w:tcPr>
          <w:p w14:paraId="42F01478" w14:textId="1E936A7F" w:rsidR="002139C7" w:rsidRDefault="002139C7" w:rsidP="00E931AA">
            <w:pPr>
              <w:pStyle w:val="TableParagraph"/>
              <w:spacing w:line="254" w:lineRule="exact"/>
              <w:rPr>
                <w:sz w:val="24"/>
              </w:rPr>
            </w:pPr>
          </w:p>
        </w:tc>
        <w:tc>
          <w:tcPr>
            <w:tcW w:w="3289" w:type="dxa"/>
            <w:vMerge/>
            <w:tcBorders>
              <w:bottom w:val="nil"/>
            </w:tcBorders>
          </w:tcPr>
          <w:p w14:paraId="0F4E2786" w14:textId="77777777" w:rsidR="002139C7" w:rsidRDefault="002139C7">
            <w:pPr>
              <w:pStyle w:val="TableParagraph"/>
              <w:ind w:left="0"/>
              <w:rPr>
                <w:rFonts w:ascii="Times New Roman"/>
                <w:sz w:val="20"/>
              </w:rPr>
            </w:pPr>
          </w:p>
        </w:tc>
        <w:tc>
          <w:tcPr>
            <w:tcW w:w="1832" w:type="dxa"/>
            <w:vMerge/>
            <w:shd w:val="clear" w:color="auto" w:fill="FFFF00"/>
          </w:tcPr>
          <w:p w14:paraId="444EF0AF" w14:textId="77777777" w:rsidR="002139C7" w:rsidRDefault="002139C7">
            <w:pPr>
              <w:pStyle w:val="TableParagraph"/>
              <w:ind w:left="0"/>
              <w:rPr>
                <w:rFonts w:ascii="Times New Roman"/>
                <w:sz w:val="20"/>
              </w:rPr>
            </w:pPr>
          </w:p>
        </w:tc>
        <w:tc>
          <w:tcPr>
            <w:tcW w:w="3423" w:type="dxa"/>
            <w:tcBorders>
              <w:top w:val="nil"/>
              <w:bottom w:val="nil"/>
            </w:tcBorders>
          </w:tcPr>
          <w:p w14:paraId="23743B79" w14:textId="77777777" w:rsidR="002139C7" w:rsidRDefault="002139C7">
            <w:pPr>
              <w:pStyle w:val="TableParagraph"/>
              <w:spacing w:line="263" w:lineRule="exact"/>
              <w:rPr>
                <w:sz w:val="24"/>
              </w:rPr>
            </w:pPr>
            <w:r>
              <w:rPr>
                <w:color w:val="231F20"/>
                <w:sz w:val="24"/>
              </w:rPr>
              <w:t>changed?:</w:t>
            </w:r>
          </w:p>
        </w:tc>
        <w:tc>
          <w:tcPr>
            <w:tcW w:w="3076" w:type="dxa"/>
            <w:tcBorders>
              <w:top w:val="nil"/>
              <w:bottom w:val="nil"/>
            </w:tcBorders>
          </w:tcPr>
          <w:p w14:paraId="3D1A58E4" w14:textId="77777777" w:rsidR="002139C7" w:rsidRDefault="002139C7">
            <w:pPr>
              <w:pStyle w:val="TableParagraph"/>
              <w:ind w:left="0"/>
              <w:rPr>
                <w:rFonts w:ascii="Times New Roman"/>
                <w:sz w:val="20"/>
              </w:rPr>
            </w:pPr>
          </w:p>
        </w:tc>
      </w:tr>
      <w:tr w:rsidR="002139C7" w14:paraId="026D7386" w14:textId="77777777" w:rsidTr="002139C7">
        <w:trPr>
          <w:trHeight w:val="273"/>
        </w:trPr>
        <w:tc>
          <w:tcPr>
            <w:tcW w:w="3758" w:type="dxa"/>
            <w:vMerge/>
          </w:tcPr>
          <w:p w14:paraId="06E2272E" w14:textId="68A92CA6" w:rsidR="002139C7" w:rsidRDefault="002139C7">
            <w:pPr>
              <w:pStyle w:val="TableParagraph"/>
              <w:spacing w:line="254" w:lineRule="exact"/>
              <w:rPr>
                <w:sz w:val="24"/>
              </w:rPr>
            </w:pPr>
          </w:p>
        </w:tc>
        <w:tc>
          <w:tcPr>
            <w:tcW w:w="3289" w:type="dxa"/>
            <w:tcBorders>
              <w:top w:val="nil"/>
            </w:tcBorders>
          </w:tcPr>
          <w:p w14:paraId="2D05D120" w14:textId="77777777" w:rsidR="002139C7" w:rsidRDefault="002139C7">
            <w:pPr>
              <w:pStyle w:val="TableParagraph"/>
              <w:ind w:left="0"/>
              <w:rPr>
                <w:rFonts w:ascii="Times New Roman"/>
                <w:sz w:val="20"/>
              </w:rPr>
            </w:pPr>
          </w:p>
        </w:tc>
        <w:tc>
          <w:tcPr>
            <w:tcW w:w="1832" w:type="dxa"/>
            <w:vMerge/>
            <w:shd w:val="clear" w:color="auto" w:fill="FFFF00"/>
          </w:tcPr>
          <w:p w14:paraId="5334820E" w14:textId="77777777" w:rsidR="002139C7" w:rsidRDefault="002139C7">
            <w:pPr>
              <w:pStyle w:val="TableParagraph"/>
              <w:ind w:left="0"/>
              <w:rPr>
                <w:rFonts w:ascii="Times New Roman"/>
                <w:sz w:val="20"/>
              </w:rPr>
            </w:pPr>
          </w:p>
        </w:tc>
        <w:tc>
          <w:tcPr>
            <w:tcW w:w="3423" w:type="dxa"/>
            <w:tcBorders>
              <w:top w:val="nil"/>
            </w:tcBorders>
          </w:tcPr>
          <w:p w14:paraId="206E2D3A" w14:textId="77777777" w:rsidR="002139C7" w:rsidRDefault="002139C7">
            <w:pPr>
              <w:pStyle w:val="TableParagraph"/>
              <w:ind w:left="0"/>
              <w:rPr>
                <w:rFonts w:ascii="Times New Roman"/>
                <w:sz w:val="20"/>
              </w:rPr>
            </w:pPr>
          </w:p>
        </w:tc>
        <w:tc>
          <w:tcPr>
            <w:tcW w:w="3076" w:type="dxa"/>
            <w:tcBorders>
              <w:top w:val="nil"/>
            </w:tcBorders>
          </w:tcPr>
          <w:p w14:paraId="3DC9D141" w14:textId="77777777" w:rsidR="002139C7" w:rsidRDefault="002139C7">
            <w:pPr>
              <w:pStyle w:val="TableParagraph"/>
              <w:ind w:left="0"/>
              <w:rPr>
                <w:rFonts w:ascii="Times New Roman"/>
                <w:sz w:val="20"/>
              </w:rPr>
            </w:pPr>
          </w:p>
        </w:tc>
      </w:tr>
      <w:tr w:rsidR="008E77E5" w14:paraId="7099C2FD" w14:textId="77777777" w:rsidTr="00872BCC">
        <w:trPr>
          <w:trHeight w:val="2134"/>
        </w:trPr>
        <w:tc>
          <w:tcPr>
            <w:tcW w:w="3758" w:type="dxa"/>
          </w:tcPr>
          <w:p w14:paraId="0422813B" w14:textId="77777777" w:rsidR="008E77E5" w:rsidRDefault="00B67E86">
            <w:pPr>
              <w:pStyle w:val="TableParagraph"/>
              <w:ind w:left="0"/>
              <w:rPr>
                <w:rFonts w:asciiTheme="minorHAnsi" w:hAnsiTheme="minorHAnsi"/>
                <w:sz w:val="24"/>
              </w:rPr>
            </w:pPr>
            <w:r>
              <w:rPr>
                <w:rFonts w:asciiTheme="minorHAnsi" w:hAnsiTheme="minorHAnsi"/>
                <w:sz w:val="24"/>
              </w:rPr>
              <w:t xml:space="preserve">To offer </w:t>
            </w:r>
            <w:r w:rsidR="00E01BB9">
              <w:rPr>
                <w:rFonts w:asciiTheme="minorHAnsi" w:hAnsiTheme="minorHAnsi"/>
                <w:sz w:val="24"/>
              </w:rPr>
              <w:t xml:space="preserve">at least </w:t>
            </w:r>
            <w:r>
              <w:rPr>
                <w:rFonts w:asciiTheme="minorHAnsi" w:hAnsiTheme="minorHAnsi"/>
                <w:sz w:val="24"/>
              </w:rPr>
              <w:t xml:space="preserve">2 competitive sporting competitions per half term </w:t>
            </w:r>
            <w:r w:rsidR="002012A8">
              <w:rPr>
                <w:rFonts w:asciiTheme="minorHAnsi" w:hAnsiTheme="minorHAnsi"/>
                <w:sz w:val="24"/>
              </w:rPr>
              <w:t xml:space="preserve">for both key stages. </w:t>
            </w:r>
          </w:p>
          <w:p w14:paraId="193E0510" w14:textId="77777777" w:rsidR="00E01BB9" w:rsidRDefault="00E01BB9">
            <w:pPr>
              <w:pStyle w:val="TableParagraph"/>
              <w:ind w:left="0"/>
              <w:rPr>
                <w:rFonts w:asciiTheme="minorHAnsi" w:hAnsiTheme="minorHAnsi"/>
                <w:sz w:val="24"/>
              </w:rPr>
            </w:pPr>
          </w:p>
          <w:p w14:paraId="54565226" w14:textId="77777777" w:rsidR="00E01BB9" w:rsidRDefault="00E01BB9">
            <w:pPr>
              <w:pStyle w:val="TableParagraph"/>
              <w:ind w:left="0"/>
              <w:rPr>
                <w:rFonts w:asciiTheme="minorHAnsi" w:hAnsiTheme="minorHAnsi"/>
                <w:sz w:val="24"/>
              </w:rPr>
            </w:pPr>
            <w:r>
              <w:rPr>
                <w:rFonts w:asciiTheme="minorHAnsi" w:hAnsiTheme="minorHAnsi"/>
                <w:sz w:val="24"/>
              </w:rPr>
              <w:t xml:space="preserve">Focus on developing skills for events such as BPP competitions, sports day and house competitions. </w:t>
            </w:r>
          </w:p>
          <w:p w14:paraId="66298E2E" w14:textId="77777777" w:rsidR="00E01BB9" w:rsidRDefault="00E01BB9">
            <w:pPr>
              <w:pStyle w:val="TableParagraph"/>
              <w:ind w:left="0"/>
              <w:rPr>
                <w:rFonts w:asciiTheme="minorHAnsi" w:hAnsiTheme="minorHAnsi"/>
                <w:sz w:val="24"/>
              </w:rPr>
            </w:pPr>
          </w:p>
          <w:p w14:paraId="3BF5850A" w14:textId="3A367903" w:rsidR="00E01BB9" w:rsidRPr="006F6CA9" w:rsidRDefault="00E01BB9">
            <w:pPr>
              <w:pStyle w:val="TableParagraph"/>
              <w:ind w:left="0"/>
              <w:rPr>
                <w:rFonts w:asciiTheme="minorHAnsi" w:hAnsiTheme="minorHAnsi"/>
                <w:sz w:val="24"/>
              </w:rPr>
            </w:pPr>
            <w:r>
              <w:rPr>
                <w:rFonts w:asciiTheme="minorHAnsi" w:hAnsiTheme="minorHAnsi"/>
                <w:sz w:val="24"/>
              </w:rPr>
              <w:t xml:space="preserve">To enter and compete in events which are not run by the BPP. </w:t>
            </w:r>
          </w:p>
        </w:tc>
        <w:tc>
          <w:tcPr>
            <w:tcW w:w="3289" w:type="dxa"/>
          </w:tcPr>
          <w:p w14:paraId="0A8A75DD" w14:textId="65FF6E8E" w:rsidR="008E77E5" w:rsidRDefault="002012A8">
            <w:pPr>
              <w:pStyle w:val="TableParagraph"/>
              <w:ind w:left="0"/>
              <w:rPr>
                <w:rFonts w:asciiTheme="minorHAnsi" w:hAnsiTheme="minorHAnsi"/>
                <w:sz w:val="24"/>
              </w:rPr>
            </w:pPr>
            <w:r>
              <w:rPr>
                <w:rFonts w:asciiTheme="minorHAnsi" w:hAnsiTheme="minorHAnsi"/>
                <w:sz w:val="24"/>
              </w:rPr>
              <w:t xml:space="preserve"> Autumn 1: Football (Ks2 girls competition and boys competition)</w:t>
            </w:r>
          </w:p>
          <w:p w14:paraId="13412B95" w14:textId="1AD7166D" w:rsidR="002012A8" w:rsidRDefault="002012A8">
            <w:pPr>
              <w:pStyle w:val="TableParagraph"/>
              <w:ind w:left="0"/>
              <w:rPr>
                <w:rFonts w:asciiTheme="minorHAnsi" w:hAnsiTheme="minorHAnsi"/>
                <w:sz w:val="24"/>
              </w:rPr>
            </w:pPr>
            <w:r>
              <w:rPr>
                <w:rFonts w:asciiTheme="minorHAnsi" w:hAnsiTheme="minorHAnsi"/>
                <w:sz w:val="24"/>
              </w:rPr>
              <w:t>Cross Country: Ks1 mixed</w:t>
            </w:r>
          </w:p>
          <w:p w14:paraId="48840F77" w14:textId="775DD19C" w:rsidR="002012A8" w:rsidRDefault="002012A8">
            <w:pPr>
              <w:pStyle w:val="TableParagraph"/>
              <w:ind w:left="0"/>
              <w:rPr>
                <w:rFonts w:asciiTheme="minorHAnsi" w:hAnsiTheme="minorHAnsi"/>
                <w:sz w:val="24"/>
              </w:rPr>
            </w:pPr>
            <w:r>
              <w:rPr>
                <w:rFonts w:asciiTheme="minorHAnsi" w:hAnsiTheme="minorHAnsi"/>
                <w:sz w:val="24"/>
              </w:rPr>
              <w:t>Ks2 mixed</w:t>
            </w:r>
          </w:p>
          <w:p w14:paraId="231D9520" w14:textId="77777777" w:rsidR="002012A8" w:rsidRDefault="002012A8">
            <w:pPr>
              <w:pStyle w:val="TableParagraph"/>
              <w:ind w:left="0"/>
              <w:rPr>
                <w:rFonts w:asciiTheme="minorHAnsi" w:hAnsiTheme="minorHAnsi"/>
                <w:sz w:val="24"/>
              </w:rPr>
            </w:pPr>
            <w:r>
              <w:rPr>
                <w:rFonts w:asciiTheme="minorHAnsi" w:hAnsiTheme="minorHAnsi"/>
                <w:sz w:val="24"/>
              </w:rPr>
              <w:t>BPP joint school football team competition against other schools.</w:t>
            </w:r>
          </w:p>
          <w:p w14:paraId="138F81A2" w14:textId="23AAA46C" w:rsidR="002012A8" w:rsidRDefault="002012A8">
            <w:pPr>
              <w:pStyle w:val="TableParagraph"/>
              <w:ind w:left="0"/>
              <w:rPr>
                <w:rFonts w:asciiTheme="minorHAnsi" w:hAnsiTheme="minorHAnsi"/>
                <w:sz w:val="24"/>
              </w:rPr>
            </w:pPr>
            <w:r>
              <w:rPr>
                <w:rFonts w:asciiTheme="minorHAnsi" w:hAnsiTheme="minorHAnsi"/>
                <w:sz w:val="24"/>
              </w:rPr>
              <w:t xml:space="preserve">Intra school – tug of war whole school  </w:t>
            </w:r>
          </w:p>
          <w:p w14:paraId="1360B902" w14:textId="77777777" w:rsidR="002012A8" w:rsidRDefault="002012A8">
            <w:pPr>
              <w:pStyle w:val="TableParagraph"/>
              <w:ind w:left="0"/>
              <w:rPr>
                <w:rFonts w:asciiTheme="minorHAnsi" w:hAnsiTheme="minorHAnsi"/>
                <w:sz w:val="24"/>
              </w:rPr>
            </w:pPr>
            <w:r>
              <w:rPr>
                <w:rFonts w:asciiTheme="minorHAnsi" w:hAnsiTheme="minorHAnsi"/>
                <w:sz w:val="24"/>
              </w:rPr>
              <w:t xml:space="preserve">Autumn 2:  Netball (girls and boys mixed). </w:t>
            </w:r>
          </w:p>
          <w:p w14:paraId="6B10E452" w14:textId="621504E6" w:rsidR="002012A8" w:rsidRDefault="002012A8">
            <w:pPr>
              <w:pStyle w:val="TableParagraph"/>
              <w:ind w:left="0"/>
              <w:rPr>
                <w:rFonts w:asciiTheme="minorHAnsi" w:hAnsiTheme="minorHAnsi"/>
                <w:sz w:val="24"/>
              </w:rPr>
            </w:pPr>
            <w:r>
              <w:rPr>
                <w:rFonts w:asciiTheme="minorHAnsi" w:hAnsiTheme="minorHAnsi"/>
                <w:sz w:val="24"/>
              </w:rPr>
              <w:t xml:space="preserve">Intra-school – bench ball house point competition </w:t>
            </w:r>
          </w:p>
          <w:p w14:paraId="3965DAF9" w14:textId="77777777" w:rsidR="00872BCC" w:rsidRDefault="002012A8">
            <w:pPr>
              <w:pStyle w:val="TableParagraph"/>
              <w:ind w:left="0"/>
              <w:rPr>
                <w:rFonts w:asciiTheme="minorHAnsi" w:hAnsiTheme="minorHAnsi"/>
                <w:sz w:val="24"/>
              </w:rPr>
            </w:pPr>
            <w:r>
              <w:rPr>
                <w:rFonts w:asciiTheme="minorHAnsi" w:hAnsiTheme="minorHAnsi"/>
                <w:sz w:val="24"/>
              </w:rPr>
              <w:t xml:space="preserve">Spring 1: Multi-skills competition for </w:t>
            </w:r>
            <w:r w:rsidR="00872BCC">
              <w:rPr>
                <w:rFonts w:asciiTheme="minorHAnsi" w:hAnsiTheme="minorHAnsi"/>
                <w:sz w:val="24"/>
              </w:rPr>
              <w:t>KS</w:t>
            </w:r>
            <w:r>
              <w:rPr>
                <w:rFonts w:asciiTheme="minorHAnsi" w:hAnsiTheme="minorHAnsi"/>
                <w:sz w:val="24"/>
              </w:rPr>
              <w:t xml:space="preserve">1 and KS2 </w:t>
            </w:r>
          </w:p>
          <w:p w14:paraId="56806C67" w14:textId="77777777" w:rsidR="00872BCC" w:rsidRDefault="00872BCC">
            <w:pPr>
              <w:pStyle w:val="TableParagraph"/>
              <w:ind w:left="0"/>
              <w:rPr>
                <w:rFonts w:asciiTheme="minorHAnsi" w:hAnsiTheme="minorHAnsi"/>
                <w:sz w:val="24"/>
              </w:rPr>
            </w:pPr>
          </w:p>
          <w:p w14:paraId="3E149950" w14:textId="771177A5" w:rsidR="00E01BB9" w:rsidRDefault="00872BCC">
            <w:pPr>
              <w:pStyle w:val="TableParagraph"/>
              <w:ind w:left="0"/>
              <w:rPr>
                <w:rFonts w:asciiTheme="minorHAnsi" w:hAnsiTheme="minorHAnsi"/>
                <w:sz w:val="24"/>
              </w:rPr>
            </w:pPr>
            <w:r>
              <w:rPr>
                <w:rFonts w:asciiTheme="minorHAnsi" w:hAnsiTheme="minorHAnsi"/>
                <w:sz w:val="24"/>
              </w:rPr>
              <w:t>Int</w:t>
            </w:r>
            <w:r w:rsidR="002012A8">
              <w:rPr>
                <w:rFonts w:asciiTheme="minorHAnsi" w:hAnsiTheme="minorHAnsi"/>
                <w:sz w:val="24"/>
              </w:rPr>
              <w:t xml:space="preserve">ra-school </w:t>
            </w:r>
            <w:r w:rsidR="00E01BB9">
              <w:rPr>
                <w:rFonts w:asciiTheme="minorHAnsi" w:hAnsiTheme="minorHAnsi"/>
                <w:sz w:val="24"/>
              </w:rPr>
              <w:t>Competitions mapped out for the year.</w:t>
            </w:r>
          </w:p>
          <w:p w14:paraId="3A123182" w14:textId="77777777" w:rsidR="00E01BB9" w:rsidRDefault="00E01BB9">
            <w:pPr>
              <w:pStyle w:val="TableParagraph"/>
              <w:ind w:left="0"/>
              <w:rPr>
                <w:rFonts w:asciiTheme="minorHAnsi" w:hAnsiTheme="minorHAnsi"/>
                <w:sz w:val="24"/>
              </w:rPr>
            </w:pPr>
          </w:p>
          <w:p w14:paraId="55BB0CD3" w14:textId="77777777" w:rsidR="00E01BB9" w:rsidRDefault="00E01BB9">
            <w:pPr>
              <w:pStyle w:val="TableParagraph"/>
              <w:ind w:left="0"/>
              <w:rPr>
                <w:rFonts w:asciiTheme="minorHAnsi" w:hAnsiTheme="minorHAnsi"/>
                <w:sz w:val="24"/>
              </w:rPr>
            </w:pPr>
            <w:r>
              <w:rPr>
                <w:rFonts w:asciiTheme="minorHAnsi" w:hAnsiTheme="minorHAnsi"/>
                <w:sz w:val="24"/>
              </w:rPr>
              <w:t>Linked with School Games to enter competitions outside BPP.</w:t>
            </w:r>
          </w:p>
          <w:p w14:paraId="72875825" w14:textId="77777777" w:rsidR="00E01BB9" w:rsidRDefault="00E01BB9">
            <w:pPr>
              <w:pStyle w:val="TableParagraph"/>
              <w:ind w:left="0"/>
              <w:rPr>
                <w:rFonts w:asciiTheme="minorHAnsi" w:hAnsiTheme="minorHAnsi"/>
                <w:sz w:val="24"/>
              </w:rPr>
            </w:pPr>
          </w:p>
          <w:p w14:paraId="54FDB4AA" w14:textId="463E3198" w:rsidR="00E01BB9" w:rsidRPr="006F6CA9" w:rsidRDefault="00E01BB9">
            <w:pPr>
              <w:pStyle w:val="TableParagraph"/>
              <w:ind w:left="0"/>
              <w:rPr>
                <w:rFonts w:asciiTheme="minorHAnsi" w:hAnsiTheme="minorHAnsi"/>
                <w:sz w:val="24"/>
              </w:rPr>
            </w:pPr>
            <w:r>
              <w:rPr>
                <w:rFonts w:asciiTheme="minorHAnsi" w:hAnsiTheme="minorHAnsi"/>
                <w:sz w:val="24"/>
              </w:rPr>
              <w:t xml:space="preserve">Clear and high standard of planning focused on the events which we happen that half term. </w:t>
            </w:r>
          </w:p>
        </w:tc>
        <w:tc>
          <w:tcPr>
            <w:tcW w:w="1832" w:type="dxa"/>
          </w:tcPr>
          <w:p w14:paraId="0501B51E" w14:textId="16FBC3C6" w:rsidR="008E77E5" w:rsidRDefault="00872BCC">
            <w:pPr>
              <w:pStyle w:val="TableParagraph"/>
              <w:ind w:left="0"/>
              <w:rPr>
                <w:rFonts w:asciiTheme="minorHAnsi" w:hAnsiTheme="minorHAnsi"/>
                <w:sz w:val="24"/>
              </w:rPr>
            </w:pPr>
            <w:r>
              <w:rPr>
                <w:rFonts w:asciiTheme="minorHAnsi" w:hAnsiTheme="minorHAnsi"/>
                <w:sz w:val="24"/>
              </w:rPr>
              <w:t>T-shirts:</w:t>
            </w:r>
            <w:r w:rsidR="00197ABA">
              <w:rPr>
                <w:rFonts w:asciiTheme="minorHAnsi" w:hAnsiTheme="minorHAnsi"/>
                <w:sz w:val="24"/>
              </w:rPr>
              <w:t xml:space="preserve"> £300</w:t>
            </w:r>
          </w:p>
          <w:p w14:paraId="381DAE4D" w14:textId="77777777" w:rsidR="00872BCC" w:rsidRDefault="00872BCC">
            <w:pPr>
              <w:pStyle w:val="TableParagraph"/>
              <w:ind w:left="0"/>
              <w:rPr>
                <w:rFonts w:asciiTheme="minorHAnsi" w:hAnsiTheme="minorHAnsi"/>
                <w:sz w:val="24"/>
              </w:rPr>
            </w:pPr>
          </w:p>
          <w:p w14:paraId="1AD584A7" w14:textId="064AB361" w:rsidR="00872BCC" w:rsidRDefault="00872BCC">
            <w:pPr>
              <w:pStyle w:val="TableParagraph"/>
              <w:ind w:left="0"/>
              <w:rPr>
                <w:rFonts w:asciiTheme="minorHAnsi" w:hAnsiTheme="minorHAnsi"/>
                <w:sz w:val="24"/>
              </w:rPr>
            </w:pPr>
            <w:r>
              <w:rPr>
                <w:rFonts w:asciiTheme="minorHAnsi" w:hAnsiTheme="minorHAnsi"/>
                <w:sz w:val="24"/>
              </w:rPr>
              <w:t>Medals/Trophies:</w:t>
            </w:r>
            <w:r w:rsidR="00197ABA">
              <w:rPr>
                <w:rFonts w:asciiTheme="minorHAnsi" w:hAnsiTheme="minorHAnsi"/>
                <w:sz w:val="24"/>
              </w:rPr>
              <w:t xml:space="preserve"> £205</w:t>
            </w:r>
          </w:p>
          <w:p w14:paraId="6C1E6603" w14:textId="653C77B3" w:rsidR="00872BCC" w:rsidRDefault="00872BCC">
            <w:pPr>
              <w:pStyle w:val="TableParagraph"/>
              <w:ind w:left="0"/>
              <w:rPr>
                <w:rFonts w:asciiTheme="minorHAnsi" w:hAnsiTheme="minorHAnsi"/>
                <w:sz w:val="24"/>
              </w:rPr>
            </w:pPr>
          </w:p>
          <w:p w14:paraId="5BC8FC8C" w14:textId="2DEE7C6E" w:rsidR="00872BCC" w:rsidRDefault="00872BCC">
            <w:pPr>
              <w:pStyle w:val="TableParagraph"/>
              <w:ind w:left="0"/>
              <w:rPr>
                <w:rFonts w:asciiTheme="minorHAnsi" w:hAnsiTheme="minorHAnsi"/>
                <w:sz w:val="24"/>
              </w:rPr>
            </w:pPr>
            <w:r>
              <w:rPr>
                <w:rFonts w:asciiTheme="minorHAnsi" w:hAnsiTheme="minorHAnsi"/>
                <w:sz w:val="24"/>
              </w:rPr>
              <w:t xml:space="preserve">Transport to Tournaments: </w:t>
            </w:r>
            <w:r w:rsidR="00892199">
              <w:rPr>
                <w:rFonts w:asciiTheme="minorHAnsi" w:hAnsiTheme="minorHAnsi"/>
                <w:sz w:val="24"/>
              </w:rPr>
              <w:t>£500</w:t>
            </w:r>
          </w:p>
          <w:p w14:paraId="31285A62" w14:textId="742033F2" w:rsidR="00892199" w:rsidRDefault="00892199">
            <w:pPr>
              <w:pStyle w:val="TableParagraph"/>
              <w:ind w:left="0"/>
              <w:rPr>
                <w:rFonts w:asciiTheme="minorHAnsi" w:hAnsiTheme="minorHAnsi"/>
                <w:sz w:val="24"/>
              </w:rPr>
            </w:pPr>
          </w:p>
          <w:p w14:paraId="1275BCA9" w14:textId="40DA786D" w:rsidR="00892199" w:rsidRDefault="00892199">
            <w:pPr>
              <w:pStyle w:val="TableParagraph"/>
              <w:ind w:left="0"/>
              <w:rPr>
                <w:rFonts w:asciiTheme="minorHAnsi" w:hAnsiTheme="minorHAnsi"/>
                <w:sz w:val="24"/>
              </w:rPr>
            </w:pPr>
            <w:r>
              <w:rPr>
                <w:rFonts w:asciiTheme="minorHAnsi" w:hAnsiTheme="minorHAnsi"/>
                <w:sz w:val="24"/>
              </w:rPr>
              <w:t>Tournament Entry Fees: £500</w:t>
            </w:r>
          </w:p>
          <w:p w14:paraId="0EB0B552" w14:textId="20270D45" w:rsidR="00872BCC" w:rsidRDefault="00872BCC">
            <w:pPr>
              <w:pStyle w:val="TableParagraph"/>
              <w:ind w:left="0"/>
              <w:rPr>
                <w:rFonts w:asciiTheme="minorHAnsi" w:hAnsiTheme="minorHAnsi"/>
                <w:sz w:val="24"/>
              </w:rPr>
            </w:pPr>
          </w:p>
          <w:p w14:paraId="1534C1AC" w14:textId="6F83FD49" w:rsidR="002B6C7E" w:rsidRDefault="002B6C7E">
            <w:pPr>
              <w:pStyle w:val="TableParagraph"/>
              <w:ind w:left="0"/>
              <w:rPr>
                <w:rFonts w:asciiTheme="minorHAnsi" w:hAnsiTheme="minorHAnsi"/>
                <w:sz w:val="24"/>
              </w:rPr>
            </w:pPr>
            <w:r>
              <w:rPr>
                <w:rFonts w:asciiTheme="minorHAnsi" w:hAnsiTheme="minorHAnsi"/>
                <w:sz w:val="24"/>
              </w:rPr>
              <w:t>Equipment: £500</w:t>
            </w:r>
          </w:p>
          <w:p w14:paraId="2562A7B3" w14:textId="54C84176" w:rsidR="002B6C7E" w:rsidRDefault="002B6C7E">
            <w:pPr>
              <w:pStyle w:val="TableParagraph"/>
              <w:ind w:left="0"/>
              <w:rPr>
                <w:rFonts w:asciiTheme="minorHAnsi" w:hAnsiTheme="minorHAnsi"/>
                <w:sz w:val="24"/>
              </w:rPr>
            </w:pPr>
          </w:p>
          <w:p w14:paraId="218437FE" w14:textId="45DE8B26" w:rsidR="002B6C7E" w:rsidRDefault="002B6C7E">
            <w:pPr>
              <w:pStyle w:val="TableParagraph"/>
              <w:ind w:left="0"/>
              <w:rPr>
                <w:rFonts w:asciiTheme="minorHAnsi" w:hAnsiTheme="minorHAnsi"/>
                <w:sz w:val="24"/>
              </w:rPr>
            </w:pPr>
            <w:r>
              <w:rPr>
                <w:rFonts w:asciiTheme="minorHAnsi" w:hAnsiTheme="minorHAnsi"/>
                <w:sz w:val="24"/>
              </w:rPr>
              <w:t>Refreshments: £150</w:t>
            </w:r>
          </w:p>
          <w:p w14:paraId="3DC02B0A" w14:textId="103FE465" w:rsidR="002B6C7E" w:rsidRDefault="002B6C7E">
            <w:pPr>
              <w:pStyle w:val="TableParagraph"/>
              <w:ind w:left="0"/>
              <w:rPr>
                <w:rFonts w:asciiTheme="minorHAnsi" w:hAnsiTheme="minorHAnsi"/>
                <w:sz w:val="24"/>
              </w:rPr>
            </w:pPr>
          </w:p>
          <w:p w14:paraId="7E29AE49" w14:textId="77777777" w:rsidR="002B6C7E" w:rsidRDefault="002B6C7E">
            <w:pPr>
              <w:pStyle w:val="TableParagraph"/>
              <w:ind w:left="0"/>
              <w:rPr>
                <w:rFonts w:asciiTheme="minorHAnsi" w:hAnsiTheme="minorHAnsi"/>
                <w:sz w:val="24"/>
              </w:rPr>
            </w:pPr>
          </w:p>
          <w:p w14:paraId="3065FBE8" w14:textId="77777777" w:rsidR="00872BCC" w:rsidRDefault="00872BCC">
            <w:pPr>
              <w:pStyle w:val="TableParagraph"/>
              <w:ind w:left="0"/>
              <w:rPr>
                <w:rFonts w:asciiTheme="minorHAnsi" w:hAnsiTheme="minorHAnsi"/>
                <w:sz w:val="24"/>
              </w:rPr>
            </w:pPr>
          </w:p>
          <w:p w14:paraId="4144F592" w14:textId="77777777" w:rsidR="00872BCC" w:rsidRDefault="00872BCC">
            <w:pPr>
              <w:pStyle w:val="TableParagraph"/>
              <w:ind w:left="0"/>
              <w:rPr>
                <w:rFonts w:asciiTheme="minorHAnsi" w:hAnsiTheme="minorHAnsi"/>
                <w:sz w:val="24"/>
              </w:rPr>
            </w:pPr>
          </w:p>
          <w:p w14:paraId="2408BB0C" w14:textId="0C4EACB9" w:rsidR="00872BCC" w:rsidRPr="006F6CA9" w:rsidRDefault="00872BCC">
            <w:pPr>
              <w:pStyle w:val="TableParagraph"/>
              <w:ind w:left="0"/>
              <w:rPr>
                <w:rFonts w:asciiTheme="minorHAnsi" w:hAnsiTheme="minorHAnsi"/>
                <w:sz w:val="24"/>
              </w:rPr>
            </w:pPr>
          </w:p>
        </w:tc>
        <w:tc>
          <w:tcPr>
            <w:tcW w:w="3423" w:type="dxa"/>
          </w:tcPr>
          <w:p w14:paraId="1898482F" w14:textId="77777777" w:rsidR="008E77E5" w:rsidRDefault="00E01BB9">
            <w:pPr>
              <w:pStyle w:val="TableParagraph"/>
              <w:ind w:left="0"/>
              <w:rPr>
                <w:rFonts w:asciiTheme="minorHAnsi" w:hAnsiTheme="minorHAnsi"/>
                <w:sz w:val="24"/>
              </w:rPr>
            </w:pPr>
            <w:r>
              <w:rPr>
                <w:rFonts w:asciiTheme="minorHAnsi" w:hAnsiTheme="minorHAnsi"/>
                <w:sz w:val="24"/>
              </w:rPr>
              <w:t>Children are engaging and experience competitive activities outside of school.</w:t>
            </w:r>
          </w:p>
          <w:p w14:paraId="582B7380" w14:textId="77777777" w:rsidR="00E01BB9" w:rsidRDefault="00E01BB9">
            <w:pPr>
              <w:pStyle w:val="TableParagraph"/>
              <w:ind w:left="0"/>
              <w:rPr>
                <w:rFonts w:asciiTheme="minorHAnsi" w:hAnsiTheme="minorHAnsi"/>
                <w:sz w:val="24"/>
              </w:rPr>
            </w:pPr>
          </w:p>
          <w:p w14:paraId="2CAB4483" w14:textId="77777777" w:rsidR="00E01BB9" w:rsidRDefault="00E01BB9">
            <w:pPr>
              <w:pStyle w:val="TableParagraph"/>
              <w:ind w:left="0"/>
              <w:rPr>
                <w:rFonts w:asciiTheme="minorHAnsi" w:hAnsiTheme="minorHAnsi"/>
                <w:sz w:val="24"/>
              </w:rPr>
            </w:pPr>
            <w:r>
              <w:rPr>
                <w:rFonts w:asciiTheme="minorHAnsi" w:hAnsiTheme="minorHAnsi"/>
                <w:sz w:val="24"/>
              </w:rPr>
              <w:t>Children are meeting new children in different environments.</w:t>
            </w:r>
          </w:p>
          <w:p w14:paraId="048586EB" w14:textId="77777777" w:rsidR="00E01BB9" w:rsidRDefault="00E01BB9">
            <w:pPr>
              <w:pStyle w:val="TableParagraph"/>
              <w:ind w:left="0"/>
              <w:rPr>
                <w:rFonts w:asciiTheme="minorHAnsi" w:hAnsiTheme="minorHAnsi"/>
                <w:sz w:val="24"/>
              </w:rPr>
            </w:pPr>
          </w:p>
          <w:p w14:paraId="7DFC744D" w14:textId="20E140B0" w:rsidR="00E01BB9" w:rsidRPr="006F6CA9" w:rsidRDefault="00E01BB9">
            <w:pPr>
              <w:pStyle w:val="TableParagraph"/>
              <w:ind w:left="0"/>
              <w:rPr>
                <w:rFonts w:asciiTheme="minorHAnsi" w:hAnsiTheme="minorHAnsi"/>
                <w:sz w:val="24"/>
              </w:rPr>
            </w:pPr>
            <w:r>
              <w:rPr>
                <w:rFonts w:asciiTheme="minorHAnsi" w:hAnsiTheme="minorHAnsi"/>
                <w:sz w:val="24"/>
              </w:rPr>
              <w:t xml:space="preserve">Children are learning crucial life skills to transfer across disciplines. </w:t>
            </w:r>
          </w:p>
        </w:tc>
        <w:tc>
          <w:tcPr>
            <w:tcW w:w="3076" w:type="dxa"/>
          </w:tcPr>
          <w:p w14:paraId="51F7BECD" w14:textId="77777777" w:rsidR="008E77E5" w:rsidRDefault="00E01BB9">
            <w:pPr>
              <w:pStyle w:val="TableParagraph"/>
              <w:ind w:left="0"/>
              <w:rPr>
                <w:rFonts w:asciiTheme="minorHAnsi" w:hAnsiTheme="minorHAnsi"/>
                <w:sz w:val="24"/>
              </w:rPr>
            </w:pPr>
            <w:r>
              <w:rPr>
                <w:rFonts w:asciiTheme="minorHAnsi" w:hAnsiTheme="minorHAnsi"/>
                <w:sz w:val="24"/>
              </w:rPr>
              <w:t>Create relationships with other trusts.</w:t>
            </w:r>
          </w:p>
          <w:p w14:paraId="76F88002" w14:textId="77777777" w:rsidR="00E01BB9" w:rsidRDefault="00E01BB9">
            <w:pPr>
              <w:pStyle w:val="TableParagraph"/>
              <w:ind w:left="0"/>
              <w:rPr>
                <w:rFonts w:asciiTheme="minorHAnsi" w:hAnsiTheme="minorHAnsi"/>
                <w:sz w:val="24"/>
              </w:rPr>
            </w:pPr>
          </w:p>
          <w:p w14:paraId="5906AFF9" w14:textId="5AC0597E" w:rsidR="00E01BB9" w:rsidRPr="006F6CA9" w:rsidRDefault="00E01BB9">
            <w:pPr>
              <w:pStyle w:val="TableParagraph"/>
              <w:ind w:left="0"/>
              <w:rPr>
                <w:rFonts w:asciiTheme="minorHAnsi" w:hAnsiTheme="minorHAnsi"/>
                <w:sz w:val="24"/>
              </w:rPr>
            </w:pPr>
            <w:r>
              <w:rPr>
                <w:rFonts w:asciiTheme="minorHAnsi" w:hAnsiTheme="minorHAnsi"/>
                <w:sz w:val="24"/>
              </w:rPr>
              <w:t xml:space="preserve">Continue to develop engagement in wider competitive opportunities. </w:t>
            </w:r>
          </w:p>
        </w:tc>
      </w:tr>
    </w:tbl>
    <w:p w14:paraId="55DA5474" w14:textId="77777777" w:rsidR="008E77E5" w:rsidRDefault="008E77E5">
      <w:pPr>
        <w:pStyle w:val="BodyText"/>
        <w:rPr>
          <w:rFonts w:ascii="Times New Roman"/>
          <w:sz w:val="20"/>
        </w:rPr>
      </w:pPr>
      <w:bookmarkStart w:id="0" w:name="_GoBack"/>
      <w:bookmarkEnd w:id="0"/>
    </w:p>
    <w:sectPr w:rsidR="008E77E5">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FF2FE" w14:textId="77777777" w:rsidR="002829DE" w:rsidRDefault="002829DE">
      <w:r>
        <w:separator/>
      </w:r>
    </w:p>
  </w:endnote>
  <w:endnote w:type="continuationSeparator" w:id="0">
    <w:p w14:paraId="6E32272B" w14:textId="77777777" w:rsidR="002829DE" w:rsidRDefault="0028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9F246" w14:textId="35A81B5E"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0F141B66" wp14:editId="116BCF21">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6FF5EBDE" wp14:editId="48669D68">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23B17F11" wp14:editId="6B64724F">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07823751" wp14:editId="2990C038">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6662F1">
      <w:rPr>
        <w:noProof/>
        <w:lang w:bidi="ar-SA"/>
      </w:rPr>
      <mc:AlternateContent>
        <mc:Choice Requires="wpg">
          <w:drawing>
            <wp:anchor distT="0" distB="0" distL="114300" distR="114300" simplePos="0" relativeHeight="503296208" behindDoc="1" locked="0" layoutInCell="1" allowOverlap="1" wp14:anchorId="312AFB1D" wp14:editId="7DE0D714">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34B8F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58F0480C" wp14:editId="1508DD43">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6662F1">
      <w:rPr>
        <w:noProof/>
        <w:lang w:bidi="ar-SA"/>
      </w:rPr>
      <mc:AlternateContent>
        <mc:Choice Requires="wps">
          <w:drawing>
            <wp:anchor distT="0" distB="0" distL="114300" distR="114300" simplePos="0" relativeHeight="503296256" behindDoc="1" locked="0" layoutInCell="1" allowOverlap="1" wp14:anchorId="101D1235" wp14:editId="5B409EBF">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D723"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D1235" id="_x0000_t202" coordsize="21600,21600" o:spt="202" path="m,l,21600r21600,l21600,xe">
              <v:stroke joinstyle="miter"/>
              <v:path gradientshapeok="t" o:connecttype="rect"/>
            </v:shapetype>
            <v:shape id="_x0000_s1033"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32DDD723"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6662F1">
      <w:rPr>
        <w:noProof/>
        <w:lang w:bidi="ar-SA"/>
      </w:rPr>
      <mc:AlternateContent>
        <mc:Choice Requires="wps">
          <w:drawing>
            <wp:anchor distT="0" distB="0" distL="114300" distR="114300" simplePos="0" relativeHeight="503296280" behindDoc="1" locked="0" layoutInCell="1" allowOverlap="1" wp14:anchorId="46503DF1" wp14:editId="2D4624EF">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8527E"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3DF1" id="Text Box 1" o:spid="_x0000_s1034"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3F98527E"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214F8" w14:textId="77777777" w:rsidR="002829DE" w:rsidRDefault="002829DE">
      <w:r>
        <w:separator/>
      </w:r>
    </w:p>
  </w:footnote>
  <w:footnote w:type="continuationSeparator" w:id="0">
    <w:p w14:paraId="735A1FD7" w14:textId="77777777" w:rsidR="002829DE" w:rsidRDefault="002829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87C7A"/>
    <w:multiLevelType w:val="hybridMultilevel"/>
    <w:tmpl w:val="F2C6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61C54"/>
    <w:rsid w:val="00105F06"/>
    <w:rsid w:val="00150ADD"/>
    <w:rsid w:val="00197ABA"/>
    <w:rsid w:val="002012A8"/>
    <w:rsid w:val="002139C7"/>
    <w:rsid w:val="002829DE"/>
    <w:rsid w:val="002B6C7E"/>
    <w:rsid w:val="00382122"/>
    <w:rsid w:val="003A737A"/>
    <w:rsid w:val="005F06C8"/>
    <w:rsid w:val="00645FD9"/>
    <w:rsid w:val="006662F1"/>
    <w:rsid w:val="006F6CA9"/>
    <w:rsid w:val="00872BCC"/>
    <w:rsid w:val="00892199"/>
    <w:rsid w:val="008B5B05"/>
    <w:rsid w:val="008E2143"/>
    <w:rsid w:val="008E77E5"/>
    <w:rsid w:val="00A215B8"/>
    <w:rsid w:val="00B55A64"/>
    <w:rsid w:val="00B67E86"/>
    <w:rsid w:val="00BC3D1B"/>
    <w:rsid w:val="00C503CB"/>
    <w:rsid w:val="00C95706"/>
    <w:rsid w:val="00CC24B3"/>
    <w:rsid w:val="00CD5D3C"/>
    <w:rsid w:val="00DB40CE"/>
    <w:rsid w:val="00E01BB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01DA7"/>
  <w15:docId w15:val="{65C45A2A-945F-481F-9930-7D0E278FB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10</Pages>
  <Words>2538</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McCarthy</dc:creator>
  <cp:lastModifiedBy>Lucy Donald</cp:lastModifiedBy>
  <cp:revision>9</cp:revision>
  <dcterms:created xsi:type="dcterms:W3CDTF">2019-12-03T13:47:00Z</dcterms:created>
  <dcterms:modified xsi:type="dcterms:W3CDTF">2020-01-28T11:40:00Z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