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FS Me" w:cs="FS Me" w:eastAsia="FS Me" w:hAnsi="FS Me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BARNSLEY PRIMARY PARTNERSHIP LGB ATTENDANCE SUMMARY – 2023/24</w:t>
      </w:r>
    </w:p>
    <w:tbl>
      <w:tblPr>
        <w:tblStyle w:val="Table1"/>
        <w:tblW w:w="13968.000000000002" w:type="dxa"/>
        <w:jc w:val="left"/>
        <w:tblInd w:w="-115.0" w:type="dxa"/>
        <w:tblLayout w:type="fixed"/>
        <w:tblLook w:val="0400"/>
      </w:tblPr>
      <w:tblGrid>
        <w:gridCol w:w="4733"/>
        <w:gridCol w:w="1847"/>
        <w:gridCol w:w="1847"/>
        <w:gridCol w:w="1847"/>
        <w:gridCol w:w="1847"/>
        <w:gridCol w:w="1847"/>
        <w:tblGridChange w:id="0">
          <w:tblGrid>
            <w:gridCol w:w="4733"/>
            <w:gridCol w:w="1847"/>
            <w:gridCol w:w="1847"/>
            <w:gridCol w:w="1847"/>
            <w:gridCol w:w="1847"/>
            <w:gridCol w:w="1847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b w:val="1"/>
                <w:color w:val="01010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10101"/>
                <w:sz w:val="18"/>
                <w:szCs w:val="18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1010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10101"/>
                <w:sz w:val="18"/>
                <w:szCs w:val="18"/>
                <w:rtl w:val="0"/>
              </w:rPr>
              <w:t xml:space="preserve">Meeting 1 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1010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10101"/>
                <w:sz w:val="18"/>
                <w:szCs w:val="18"/>
                <w:rtl w:val="0"/>
              </w:rPr>
              <w:t xml:space="preserve">03/10/2023</w:t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1010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10101"/>
                <w:sz w:val="18"/>
                <w:szCs w:val="18"/>
                <w:rtl w:val="0"/>
              </w:rPr>
              <w:t xml:space="preserve">Meeting 2 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1010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10101"/>
                <w:sz w:val="18"/>
                <w:szCs w:val="18"/>
                <w:rtl w:val="0"/>
              </w:rPr>
              <w:t xml:space="preserve">05/12/2023</w:t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1010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10101"/>
                <w:sz w:val="18"/>
                <w:szCs w:val="18"/>
                <w:rtl w:val="0"/>
              </w:rPr>
              <w:t xml:space="preserve">Meeting 3 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1010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10101"/>
                <w:sz w:val="18"/>
                <w:szCs w:val="18"/>
                <w:rtl w:val="0"/>
              </w:rPr>
              <w:t xml:space="preserve">20/02/2024</w:t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1010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10101"/>
                <w:sz w:val="18"/>
                <w:szCs w:val="18"/>
                <w:rtl w:val="0"/>
              </w:rPr>
              <w:t xml:space="preserve">Meeting 4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1010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10101"/>
                <w:sz w:val="18"/>
                <w:szCs w:val="18"/>
                <w:rtl w:val="0"/>
              </w:rPr>
              <w:t xml:space="preserve">30/04/2024</w:t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1010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10101"/>
                <w:sz w:val="18"/>
                <w:szCs w:val="18"/>
                <w:rtl w:val="0"/>
              </w:rPr>
              <w:t xml:space="preserve">Meeting 5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1010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10101"/>
                <w:sz w:val="18"/>
                <w:szCs w:val="18"/>
                <w:rtl w:val="0"/>
              </w:rPr>
              <w:t xml:space="preserve">18/06/2024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Craig Aubrey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 Paul Cartwright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10101"/>
                <w:sz w:val="18"/>
                <w:szCs w:val="18"/>
                <w:rtl w:val="0"/>
              </w:rPr>
              <w:t xml:space="preserve">Apologies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18"/>
                <w:szCs w:val="18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Ella Copping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Natalie Hardman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18"/>
                <w:szCs w:val="18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18"/>
                <w:szCs w:val="18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Jessica Jenkins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18"/>
                <w:szCs w:val="18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18"/>
                <w:szCs w:val="18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Lisa McCarthy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18"/>
                <w:szCs w:val="18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18"/>
                <w:szCs w:val="18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Scott McHale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18"/>
                <w:szCs w:val="18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18"/>
                <w:szCs w:val="18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Ken Mosley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10101"/>
                <w:sz w:val="20"/>
                <w:szCs w:val="20"/>
                <w:rtl w:val="0"/>
              </w:rPr>
              <w:t xml:space="preserve">Apologies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Katie Pierce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Michael Sanderson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Jane Kirkham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Fr Blair Radford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10101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10101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10101"/>
                <w:sz w:val="20"/>
                <w:szCs w:val="20"/>
                <w:rtl w:val="0"/>
              </w:rPr>
              <w:t xml:space="preserve">Absent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10101"/>
                <w:sz w:val="20"/>
                <w:szCs w:val="20"/>
                <w:rtl w:val="0"/>
              </w:rPr>
              <w:t xml:space="preserve">Absent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10101"/>
                <w:sz w:val="20"/>
                <w:szCs w:val="20"/>
                <w:rtl w:val="0"/>
              </w:rPr>
              <w:t xml:space="preserve">Absent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Michala Wild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Laura Barraclough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10101"/>
                <w:sz w:val="20"/>
                <w:szCs w:val="20"/>
                <w:rtl w:val="0"/>
              </w:rPr>
              <w:t xml:space="preserve">Apologies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Mick Neil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left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color w:val="010101"/>
                <w:sz w:val="20"/>
                <w:szCs w:val="20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1010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</w:tr>
    </w:tbl>
    <w:p w:rsidR="00000000" w:rsidDel="00000000" w:rsidP="00000000" w:rsidRDefault="00000000" w:rsidRPr="00000000" w14:paraId="00000068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FS M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  <w:t xml:space="preserve">n/a denotes governor has resigned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spacing w:after="160" w:line="259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9050" distT="19050" distL="19050" distR="19050">
          <wp:extent cx="1181100" cy="847725"/>
          <wp:effectExtent b="0" l="0" r="0" t="0"/>
          <wp:docPr id="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1100" cy="847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rtl w:val="0"/>
      </w:rPr>
      <w:t xml:space="preserve">     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Arial" w:cs="Arial" w:eastAsia="Arial" w:hAnsi="Arial"/>
      </w:rPr>
      <w:drawing>
        <wp:inline distB="19050" distT="19050" distL="19050" distR="19050">
          <wp:extent cx="951230" cy="957580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1230" cy="9575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rtl w:val="0"/>
      </w:rPr>
      <w:t xml:space="preserve">          </w:t>
    </w:r>
    <w:r w:rsidDel="00000000" w:rsidR="00000000" w:rsidRPr="00000000">
      <w:rPr>
        <w:rFonts w:ascii="Arial" w:cs="Arial" w:eastAsia="Arial" w:hAnsi="Arial"/>
      </w:rPr>
      <w:drawing>
        <wp:inline distB="19050" distT="19050" distL="19050" distR="19050">
          <wp:extent cx="1012190" cy="714375"/>
          <wp:effectExtent b="0" l="0" r="0" t="0"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190" cy="714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</w:t>
    </w: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1332527" cy="844662"/>
          <wp:effectExtent b="0" l="0" r="0" 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2527" cy="8446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129AF"/>
    <w:pPr>
      <w:spacing w:after="200" w:line="27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4129AF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 w:val="1"/>
    <w:rsid w:val="004129AF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4129A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129AF"/>
  </w:style>
  <w:style w:type="paragraph" w:styleId="Footer">
    <w:name w:val="footer"/>
    <w:basedOn w:val="Normal"/>
    <w:link w:val="FooterChar"/>
    <w:uiPriority w:val="99"/>
    <w:unhideWhenUsed w:val="1"/>
    <w:rsid w:val="004129A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129A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RS2dMv0+HGziDTsYj3cZ/boRF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zgAciExQTUxanRQYUU3bHFKWmZmQVRQaF9JbDlycFBkcE9QY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2021-07-27T11:49:00Z</dcterms:created>
  <dc:creator>Claire Storey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0x0101009A02CE088FF11D4F88B647247AEBDF63</vt:lpwstr>
  </property>
</Properties>
</file>